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A45F3" w14:textId="37B2EC0F" w:rsidR="000A0499" w:rsidRDefault="000A0499">
      <w:bookmarkStart w:id="0" w:name="_GoBack"/>
      <w:bookmarkEnd w:id="0"/>
      <w:r w:rsidRPr="00A90731">
        <w:rPr>
          <w:noProof/>
          <w:sz w:val="2"/>
          <w:szCs w:val="2"/>
          <w:lang w:eastAsia="en-GB"/>
        </w:rPr>
        <w:drawing>
          <wp:anchor distT="0" distB="0" distL="114300" distR="114300" simplePos="0" relativeHeight="251659264" behindDoc="0" locked="0" layoutInCell="1" allowOverlap="1" wp14:anchorId="698EE4D7" wp14:editId="3D900568">
            <wp:simplePos x="0" y="0"/>
            <wp:positionH relativeFrom="page">
              <wp:posOffset>38100</wp:posOffset>
            </wp:positionH>
            <wp:positionV relativeFrom="paragraph">
              <wp:posOffset>221</wp:posOffset>
            </wp:positionV>
            <wp:extent cx="7517130" cy="1830070"/>
            <wp:effectExtent l="0" t="0" r="1270" b="0"/>
            <wp:wrapThrough wrapText="bothSides">
              <wp:wrapPolygon edited="0">
                <wp:start x="0" y="0"/>
                <wp:lineTo x="0" y="21435"/>
                <wp:lineTo x="21567" y="21435"/>
                <wp:lineTo x="21567" y="0"/>
                <wp:lineTo x="0" y="0"/>
              </wp:wrapPolygon>
            </wp:wrapThrough>
            <wp:docPr id="84" name="Picture 8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S LETTERHEAD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7130" cy="1830070"/>
                    </a:xfrm>
                    <a:prstGeom prst="rect">
                      <a:avLst/>
                    </a:prstGeom>
                  </pic:spPr>
                </pic:pic>
              </a:graphicData>
            </a:graphic>
            <wp14:sizeRelH relativeFrom="margin">
              <wp14:pctWidth>0</wp14:pctWidth>
            </wp14:sizeRelH>
            <wp14:sizeRelV relativeFrom="margin">
              <wp14:pctHeight>0</wp14:pctHeight>
            </wp14:sizeRelV>
          </wp:anchor>
        </w:drawing>
      </w:r>
    </w:p>
    <w:p w14:paraId="3D981E47" w14:textId="594E9B91" w:rsidR="00243A18" w:rsidRDefault="00A90731">
      <w:r>
        <w:t>8</w:t>
      </w:r>
      <w:r w:rsidRPr="00A90731">
        <w:rPr>
          <w:vertAlign w:val="superscript"/>
        </w:rPr>
        <w:t>th</w:t>
      </w:r>
      <w:r>
        <w:t xml:space="preserve"> July 2020</w:t>
      </w:r>
    </w:p>
    <w:p w14:paraId="0FCE6A87" w14:textId="77777777" w:rsidR="00A90731" w:rsidRDefault="00A90731"/>
    <w:p w14:paraId="7CD9839F" w14:textId="77777777" w:rsidR="00A90731" w:rsidRDefault="00A90731">
      <w:r>
        <w:t>Dear parents</w:t>
      </w:r>
      <w:r w:rsidR="004600BC">
        <w:t xml:space="preserve"> and carers,</w:t>
      </w:r>
    </w:p>
    <w:p w14:paraId="3F9B6F03" w14:textId="592C45B7" w:rsidR="00A90731" w:rsidRDefault="00A90731"/>
    <w:p w14:paraId="127B5CA4" w14:textId="77777777" w:rsidR="00F73BE8" w:rsidRDefault="00F73BE8"/>
    <w:p w14:paraId="48FE907E" w14:textId="77777777" w:rsidR="004600BC" w:rsidRPr="00FA3510" w:rsidRDefault="004600BC" w:rsidP="004600BC">
      <w:pPr>
        <w:spacing w:line="276" w:lineRule="auto"/>
        <w:jc w:val="center"/>
        <w:rPr>
          <w:rFonts w:cstheme="minorHAnsi"/>
          <w:b/>
          <w:sz w:val="28"/>
          <w:u w:val="single"/>
        </w:rPr>
      </w:pPr>
      <w:r w:rsidRPr="00FA3510">
        <w:rPr>
          <w:rFonts w:cstheme="minorHAnsi"/>
          <w:b/>
          <w:sz w:val="28"/>
          <w:u w:val="single"/>
        </w:rPr>
        <w:t>RE: Arrangements for the return of all pupils from September 2</w:t>
      </w:r>
      <w:r w:rsidRPr="00FA3510">
        <w:rPr>
          <w:rFonts w:cstheme="minorHAnsi"/>
          <w:b/>
          <w:sz w:val="28"/>
          <w:u w:val="single"/>
          <w:vertAlign w:val="superscript"/>
        </w:rPr>
        <w:t>nd</w:t>
      </w:r>
      <w:r w:rsidRPr="00FA3510">
        <w:rPr>
          <w:rFonts w:cstheme="minorHAnsi"/>
          <w:b/>
          <w:sz w:val="28"/>
          <w:u w:val="single"/>
        </w:rPr>
        <w:t xml:space="preserve"> 2020.</w:t>
      </w:r>
    </w:p>
    <w:p w14:paraId="68FA19C6" w14:textId="219DCD48" w:rsidR="004600BC" w:rsidRDefault="004600BC" w:rsidP="004600BC">
      <w:pPr>
        <w:spacing w:line="276" w:lineRule="auto"/>
        <w:jc w:val="both"/>
        <w:rPr>
          <w:rFonts w:cstheme="minorHAnsi"/>
          <w:bCs/>
          <w:szCs w:val="22"/>
        </w:rPr>
      </w:pPr>
    </w:p>
    <w:p w14:paraId="3DD9047F" w14:textId="77777777" w:rsidR="00F73BE8" w:rsidRDefault="00F73BE8" w:rsidP="004600BC">
      <w:pPr>
        <w:spacing w:line="276" w:lineRule="auto"/>
        <w:jc w:val="both"/>
        <w:rPr>
          <w:rFonts w:cstheme="minorHAnsi"/>
          <w:bCs/>
          <w:szCs w:val="22"/>
        </w:rPr>
      </w:pPr>
    </w:p>
    <w:p w14:paraId="5DBB9F43" w14:textId="77777777" w:rsidR="004600BC" w:rsidRDefault="004600BC" w:rsidP="004600BC">
      <w:pPr>
        <w:spacing w:line="276" w:lineRule="auto"/>
        <w:jc w:val="both"/>
        <w:rPr>
          <w:rFonts w:cstheme="minorHAnsi"/>
          <w:szCs w:val="22"/>
        </w:rPr>
      </w:pPr>
      <w:r>
        <w:rPr>
          <w:rFonts w:cstheme="minorHAnsi"/>
          <w:szCs w:val="22"/>
        </w:rPr>
        <w:t>I would like to thank you all for your continued support during the last 3 months. We are really looking forward to welcoming all the children back in September.</w:t>
      </w:r>
    </w:p>
    <w:p w14:paraId="01D9C17C" w14:textId="77777777" w:rsidR="004600BC" w:rsidRPr="001F2A35" w:rsidRDefault="004600BC" w:rsidP="00FA3510">
      <w:pPr>
        <w:shd w:val="clear" w:color="auto" w:fill="FFFFFF"/>
        <w:spacing w:before="100" w:beforeAutospacing="1" w:after="100" w:afterAutospacing="1"/>
        <w:jc w:val="both"/>
        <w:rPr>
          <w:rFonts w:ascii="Calibri" w:eastAsia="Times New Roman" w:hAnsi="Calibri" w:cs="Calibri"/>
        </w:rPr>
      </w:pPr>
      <w:r w:rsidRPr="001F2A35">
        <w:rPr>
          <w:rFonts w:ascii="Calibri" w:eastAsia="Times New Roman" w:hAnsi="Calibri" w:cs="Calibri"/>
        </w:rPr>
        <w:t xml:space="preserve">It is the government’s plan that all pupils, in all year groups, will return to school full-time from the beginning of the autumn term. Returning to school is vital for children’s education and for their wellbeing. Time out of school is detrimental for children’s cognitive and academic development, particularly for disadvantaged children. This impact can affect both current levels of learning and children’s future ability to learn, and therefore we need to ensure all pupils can return to school sooner rather than later. </w:t>
      </w:r>
    </w:p>
    <w:p w14:paraId="19E053FE" w14:textId="47ED9282" w:rsidR="004600BC" w:rsidRDefault="004600BC" w:rsidP="004600BC">
      <w:pPr>
        <w:spacing w:line="276" w:lineRule="auto"/>
        <w:jc w:val="both"/>
        <w:rPr>
          <w:rFonts w:cstheme="minorHAnsi"/>
          <w:szCs w:val="22"/>
        </w:rPr>
      </w:pPr>
      <w:r w:rsidRPr="00371D6F">
        <w:rPr>
          <w:rFonts w:cstheme="minorHAnsi"/>
          <w:szCs w:val="22"/>
        </w:rPr>
        <w:t>We are</w:t>
      </w:r>
      <w:r>
        <w:rPr>
          <w:rFonts w:cstheme="minorHAnsi"/>
          <w:szCs w:val="22"/>
        </w:rPr>
        <w:t xml:space="preserve"> very much</w:t>
      </w:r>
      <w:r w:rsidRPr="00371D6F">
        <w:rPr>
          <w:rFonts w:cstheme="minorHAnsi"/>
          <w:szCs w:val="22"/>
        </w:rPr>
        <w:t xml:space="preserve"> looking forward to seeing</w:t>
      </w:r>
      <w:r>
        <w:rPr>
          <w:rFonts w:cstheme="minorHAnsi"/>
          <w:szCs w:val="22"/>
        </w:rPr>
        <w:t xml:space="preserve"> everyone</w:t>
      </w:r>
      <w:r w:rsidRPr="00371D6F">
        <w:rPr>
          <w:rFonts w:cstheme="minorHAnsi"/>
          <w:szCs w:val="22"/>
        </w:rPr>
        <w:t xml:space="preserve"> once again</w:t>
      </w:r>
      <w:r w:rsidR="000A0499">
        <w:rPr>
          <w:rFonts w:cstheme="minorHAnsi"/>
          <w:szCs w:val="22"/>
        </w:rPr>
        <w:t xml:space="preserve"> and</w:t>
      </w:r>
      <w:r w:rsidRPr="00371D6F">
        <w:rPr>
          <w:rFonts w:cstheme="minorHAnsi"/>
          <w:szCs w:val="22"/>
        </w:rPr>
        <w:t xml:space="preserve"> I would like to reassure you that the safety of our school community is </w:t>
      </w:r>
      <w:r>
        <w:rPr>
          <w:rFonts w:cstheme="minorHAnsi"/>
          <w:szCs w:val="22"/>
        </w:rPr>
        <w:t xml:space="preserve">still </w:t>
      </w:r>
      <w:r w:rsidRPr="00371D6F">
        <w:rPr>
          <w:rFonts w:cstheme="minorHAnsi"/>
          <w:szCs w:val="22"/>
        </w:rPr>
        <w:t>our priority.</w:t>
      </w:r>
    </w:p>
    <w:p w14:paraId="4E02F59E" w14:textId="77777777" w:rsidR="004600BC" w:rsidRDefault="004600BC" w:rsidP="004600BC">
      <w:pPr>
        <w:spacing w:line="276" w:lineRule="auto"/>
        <w:jc w:val="both"/>
        <w:rPr>
          <w:rFonts w:cstheme="minorHAnsi"/>
          <w:szCs w:val="22"/>
        </w:rPr>
      </w:pPr>
    </w:p>
    <w:p w14:paraId="62957DAC" w14:textId="77777777" w:rsidR="004600BC" w:rsidRPr="00371D6F" w:rsidRDefault="004600BC" w:rsidP="004600BC">
      <w:pPr>
        <w:spacing w:line="276" w:lineRule="auto"/>
        <w:jc w:val="both"/>
        <w:rPr>
          <w:rFonts w:cstheme="minorHAnsi"/>
          <w:szCs w:val="22"/>
        </w:rPr>
      </w:pPr>
      <w:r w:rsidRPr="00371D6F">
        <w:rPr>
          <w:rFonts w:cstheme="minorHAnsi"/>
          <w:szCs w:val="22"/>
        </w:rPr>
        <w:t xml:space="preserve">I am writing to share with you the arrangements we have implemented to </w:t>
      </w:r>
      <w:r w:rsidRPr="000A600F">
        <w:rPr>
          <w:rFonts w:cstheme="minorHAnsi"/>
          <w:szCs w:val="22"/>
        </w:rPr>
        <w:t xml:space="preserve">reduce risk for </w:t>
      </w:r>
      <w:r w:rsidRPr="00371D6F">
        <w:rPr>
          <w:rFonts w:cstheme="minorHAnsi"/>
          <w:szCs w:val="22"/>
        </w:rPr>
        <w:t xml:space="preserve">staff, pupils and </w:t>
      </w:r>
      <w:r>
        <w:rPr>
          <w:rFonts w:cstheme="minorHAnsi"/>
          <w:szCs w:val="22"/>
        </w:rPr>
        <w:t>parents</w:t>
      </w:r>
      <w:r w:rsidRPr="00371D6F">
        <w:rPr>
          <w:rFonts w:cstheme="minorHAnsi"/>
          <w:szCs w:val="22"/>
        </w:rPr>
        <w:t xml:space="preserve">. </w:t>
      </w:r>
      <w:r>
        <w:rPr>
          <w:rFonts w:cstheme="minorHAnsi"/>
          <w:szCs w:val="22"/>
        </w:rPr>
        <w:t xml:space="preserve"> </w:t>
      </w:r>
      <w:r w:rsidRPr="00371D6F">
        <w:rPr>
          <w:rFonts w:cstheme="minorHAnsi"/>
          <w:szCs w:val="22"/>
        </w:rPr>
        <w:t>These arrangements have been p</w:t>
      </w:r>
      <w:r>
        <w:rPr>
          <w:rFonts w:cstheme="minorHAnsi"/>
          <w:szCs w:val="22"/>
        </w:rPr>
        <w:t>ut into place following an updated risk assessment and are in line with guidance from the Department for Education.</w:t>
      </w:r>
    </w:p>
    <w:p w14:paraId="1C031012" w14:textId="77777777" w:rsidR="004600BC" w:rsidRPr="00371D6F" w:rsidRDefault="004600BC" w:rsidP="004600BC">
      <w:pPr>
        <w:spacing w:line="276" w:lineRule="auto"/>
        <w:jc w:val="both"/>
        <w:rPr>
          <w:rFonts w:cstheme="minorHAnsi"/>
          <w:szCs w:val="22"/>
        </w:rPr>
      </w:pPr>
    </w:p>
    <w:p w14:paraId="3C8C3B2F" w14:textId="77777777" w:rsidR="004600BC" w:rsidRPr="00371D6F" w:rsidRDefault="004600BC" w:rsidP="004600BC">
      <w:pPr>
        <w:spacing w:line="276" w:lineRule="auto"/>
        <w:jc w:val="both"/>
        <w:rPr>
          <w:rFonts w:cstheme="minorHAnsi"/>
          <w:szCs w:val="22"/>
        </w:rPr>
      </w:pPr>
      <w:r w:rsidRPr="00371D6F">
        <w:rPr>
          <w:rFonts w:cstheme="minorHAnsi"/>
          <w:szCs w:val="22"/>
        </w:rPr>
        <w:t>We will continue to review the arrangements we have implemented and update you with any changes as and when we make them.</w:t>
      </w:r>
    </w:p>
    <w:p w14:paraId="6AC76033" w14:textId="77777777" w:rsidR="004600BC" w:rsidRPr="00371D6F" w:rsidRDefault="004600BC" w:rsidP="004600BC">
      <w:pPr>
        <w:spacing w:line="276" w:lineRule="auto"/>
        <w:jc w:val="both"/>
        <w:rPr>
          <w:rFonts w:cstheme="minorHAnsi"/>
          <w:szCs w:val="22"/>
        </w:rPr>
      </w:pPr>
    </w:p>
    <w:p w14:paraId="7DC27477" w14:textId="77777777" w:rsidR="004600BC" w:rsidRPr="000A0499" w:rsidRDefault="004600BC" w:rsidP="004600BC">
      <w:pPr>
        <w:spacing w:line="276" w:lineRule="auto"/>
        <w:jc w:val="both"/>
        <w:rPr>
          <w:rFonts w:cstheme="minorHAnsi"/>
          <w:szCs w:val="22"/>
        </w:rPr>
      </w:pPr>
      <w:r w:rsidRPr="00371D6F">
        <w:rPr>
          <w:rFonts w:cstheme="minorHAnsi"/>
          <w:szCs w:val="22"/>
        </w:rPr>
        <w:t>We recognise that some of you may have some concerns about your child returning to school and that</w:t>
      </w:r>
      <w:r>
        <w:rPr>
          <w:rFonts w:cstheme="minorHAnsi"/>
          <w:szCs w:val="22"/>
        </w:rPr>
        <w:t>,</w:t>
      </w:r>
      <w:r w:rsidRPr="00371D6F">
        <w:rPr>
          <w:rFonts w:cstheme="minorHAnsi"/>
          <w:szCs w:val="22"/>
        </w:rPr>
        <w:t xml:space="preserve"> for some children</w:t>
      </w:r>
      <w:r>
        <w:rPr>
          <w:rFonts w:cstheme="minorHAnsi"/>
          <w:szCs w:val="22"/>
        </w:rPr>
        <w:t>,</w:t>
      </w:r>
      <w:r w:rsidRPr="00371D6F">
        <w:rPr>
          <w:rFonts w:cstheme="minorHAnsi"/>
          <w:szCs w:val="22"/>
        </w:rPr>
        <w:t xml:space="preserve"> </w:t>
      </w:r>
      <w:r>
        <w:rPr>
          <w:rFonts w:cstheme="minorHAnsi"/>
          <w:szCs w:val="22"/>
        </w:rPr>
        <w:t>the</w:t>
      </w:r>
      <w:r w:rsidRPr="00371D6F">
        <w:rPr>
          <w:rFonts w:cstheme="minorHAnsi"/>
          <w:szCs w:val="22"/>
        </w:rPr>
        <w:t xml:space="preserve"> </w:t>
      </w:r>
      <w:r>
        <w:rPr>
          <w:rFonts w:cstheme="minorHAnsi"/>
          <w:szCs w:val="22"/>
        </w:rPr>
        <w:t>return to school in September</w:t>
      </w:r>
      <w:r w:rsidRPr="00371D6F">
        <w:rPr>
          <w:rFonts w:cstheme="minorHAnsi"/>
          <w:szCs w:val="22"/>
        </w:rPr>
        <w:t xml:space="preserve"> will be unsettling for them. We also understand that the past </w:t>
      </w:r>
      <w:r>
        <w:rPr>
          <w:rFonts w:cstheme="minorHAnsi"/>
          <w:szCs w:val="22"/>
        </w:rPr>
        <w:t>months</w:t>
      </w:r>
      <w:r w:rsidRPr="00371D6F">
        <w:rPr>
          <w:rFonts w:cstheme="minorHAnsi"/>
          <w:szCs w:val="22"/>
        </w:rPr>
        <w:t xml:space="preserve"> will have been challenging for many families.</w:t>
      </w:r>
      <w:r>
        <w:rPr>
          <w:rFonts w:cstheme="minorHAnsi"/>
          <w:szCs w:val="22"/>
        </w:rPr>
        <w:t xml:space="preserve"> It may be comforting for you to know that the children who have returned during the summer term (over 160 children) have all settled really well and are really happy to be back at school. Parents have been delighted with the provision and felt their child was in safe hands.</w:t>
      </w:r>
      <w:r w:rsidRPr="00371D6F">
        <w:rPr>
          <w:rFonts w:cstheme="minorHAnsi"/>
          <w:szCs w:val="22"/>
        </w:rPr>
        <w:t xml:space="preserve"> </w:t>
      </w:r>
      <w:r w:rsidRPr="000A0499">
        <w:rPr>
          <w:rFonts w:cstheme="minorHAnsi"/>
          <w:szCs w:val="22"/>
        </w:rPr>
        <w:t xml:space="preserve">However, if you do have any concerns, and would like to talk to us about your child, please contact the office. </w:t>
      </w:r>
    </w:p>
    <w:p w14:paraId="27FB07D2" w14:textId="6F53C2B9" w:rsidR="004600BC" w:rsidRDefault="004600BC" w:rsidP="004600BC">
      <w:pPr>
        <w:spacing w:line="276" w:lineRule="auto"/>
        <w:jc w:val="both"/>
        <w:rPr>
          <w:rFonts w:cstheme="minorHAnsi"/>
          <w:szCs w:val="22"/>
        </w:rPr>
      </w:pPr>
    </w:p>
    <w:p w14:paraId="7B62344E" w14:textId="497D35E8" w:rsidR="000A0499" w:rsidRDefault="000A0499" w:rsidP="004600BC">
      <w:pPr>
        <w:spacing w:line="276" w:lineRule="auto"/>
        <w:jc w:val="both"/>
        <w:rPr>
          <w:rFonts w:cstheme="minorHAnsi"/>
          <w:szCs w:val="22"/>
        </w:rPr>
      </w:pPr>
    </w:p>
    <w:p w14:paraId="17129701" w14:textId="498E3E99" w:rsidR="000A0499" w:rsidRDefault="000A0499" w:rsidP="004600BC">
      <w:pPr>
        <w:spacing w:line="276" w:lineRule="auto"/>
        <w:jc w:val="both"/>
        <w:rPr>
          <w:rFonts w:cstheme="minorHAnsi"/>
          <w:szCs w:val="22"/>
        </w:rPr>
      </w:pPr>
    </w:p>
    <w:p w14:paraId="710451D7" w14:textId="77777777" w:rsidR="00F73BE8" w:rsidRPr="000A0499" w:rsidRDefault="00F73BE8" w:rsidP="004600BC">
      <w:pPr>
        <w:spacing w:line="276" w:lineRule="auto"/>
        <w:jc w:val="both"/>
        <w:rPr>
          <w:rFonts w:cstheme="minorHAnsi"/>
          <w:szCs w:val="22"/>
        </w:rPr>
      </w:pPr>
    </w:p>
    <w:p w14:paraId="6467D03D" w14:textId="77777777" w:rsidR="004600BC" w:rsidRPr="000A0499" w:rsidRDefault="004600BC" w:rsidP="004600BC">
      <w:pPr>
        <w:spacing w:line="276" w:lineRule="auto"/>
        <w:jc w:val="both"/>
        <w:rPr>
          <w:rFonts w:cstheme="minorHAnsi"/>
          <w:b/>
          <w:bCs/>
          <w:sz w:val="28"/>
          <w:u w:val="single"/>
        </w:rPr>
      </w:pPr>
      <w:r w:rsidRPr="000A0499">
        <w:rPr>
          <w:rFonts w:cstheme="minorHAnsi"/>
          <w:b/>
          <w:bCs/>
          <w:sz w:val="28"/>
          <w:u w:val="single"/>
        </w:rPr>
        <w:t>Maintaining a safe school environment</w:t>
      </w:r>
    </w:p>
    <w:p w14:paraId="7DACA2E7" w14:textId="77777777" w:rsidR="004600BC" w:rsidRPr="000A0499" w:rsidRDefault="004600BC" w:rsidP="004600BC">
      <w:pPr>
        <w:spacing w:line="276" w:lineRule="auto"/>
        <w:jc w:val="both"/>
        <w:rPr>
          <w:rFonts w:cstheme="minorHAnsi"/>
          <w:szCs w:val="22"/>
        </w:rPr>
      </w:pPr>
    </w:p>
    <w:p w14:paraId="3BAA4A0B" w14:textId="5AD2BAC3" w:rsidR="004600BC" w:rsidRPr="000A0499" w:rsidRDefault="004600BC" w:rsidP="004600BC">
      <w:pPr>
        <w:spacing w:line="276" w:lineRule="auto"/>
        <w:jc w:val="both"/>
        <w:rPr>
          <w:rFonts w:cstheme="minorHAnsi"/>
          <w:szCs w:val="22"/>
        </w:rPr>
      </w:pPr>
      <w:r w:rsidRPr="000A0499">
        <w:rPr>
          <w:rFonts w:cstheme="minorHAnsi"/>
          <w:szCs w:val="22"/>
        </w:rPr>
        <w:t>I would like to take this opportunity to remind you of the preventative measures the school has put in place in order to minimise the spread of infection.</w:t>
      </w:r>
      <w:r w:rsidR="000A0499">
        <w:rPr>
          <w:rFonts w:cstheme="minorHAnsi"/>
          <w:szCs w:val="22"/>
        </w:rPr>
        <w:t xml:space="preserve">  </w:t>
      </w:r>
      <w:r w:rsidRPr="000A0499">
        <w:rPr>
          <w:rFonts w:cstheme="minorHAnsi"/>
          <w:szCs w:val="22"/>
        </w:rPr>
        <w:t>As per the advice from the government, the following actions for infection control remain in place:</w:t>
      </w:r>
    </w:p>
    <w:p w14:paraId="0EE75E8B" w14:textId="77777777" w:rsidR="004600BC" w:rsidRPr="000A0499" w:rsidRDefault="004600BC" w:rsidP="004600BC">
      <w:pPr>
        <w:pStyle w:val="ListParagraph"/>
        <w:numPr>
          <w:ilvl w:val="0"/>
          <w:numId w:val="1"/>
        </w:numPr>
        <w:jc w:val="both"/>
        <w:rPr>
          <w:rFonts w:cstheme="minorHAnsi"/>
          <w:sz w:val="24"/>
          <w:szCs w:val="24"/>
        </w:rPr>
      </w:pPr>
      <w:r w:rsidRPr="000A0499">
        <w:rPr>
          <w:rFonts w:cstheme="minorHAnsi"/>
          <w:sz w:val="24"/>
          <w:szCs w:val="24"/>
        </w:rPr>
        <w:t>Displaying coronavirus infection control measures information posters around the school;</w:t>
      </w:r>
    </w:p>
    <w:p w14:paraId="5D22A61A" w14:textId="77777777" w:rsidR="004600BC" w:rsidRPr="000A0499" w:rsidRDefault="004600BC" w:rsidP="004600BC">
      <w:pPr>
        <w:pStyle w:val="ListParagraph"/>
        <w:numPr>
          <w:ilvl w:val="0"/>
          <w:numId w:val="1"/>
        </w:numPr>
        <w:jc w:val="both"/>
        <w:rPr>
          <w:rFonts w:cstheme="minorHAnsi"/>
          <w:sz w:val="24"/>
          <w:szCs w:val="24"/>
        </w:rPr>
      </w:pPr>
      <w:r w:rsidRPr="000A0499">
        <w:rPr>
          <w:rFonts w:cstheme="minorHAnsi"/>
          <w:sz w:val="24"/>
          <w:szCs w:val="24"/>
        </w:rPr>
        <w:t>Encouraging good hygiene by promoting the importance of handwashing for at least 20 seconds with warm water and soap in the following circumstances:</w:t>
      </w:r>
    </w:p>
    <w:p w14:paraId="154B28B6"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Before leaving home</w:t>
      </w:r>
    </w:p>
    <w:p w14:paraId="7F658BDB"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On arrival at school</w:t>
      </w:r>
    </w:p>
    <w:p w14:paraId="75B3442C"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After using the toilet</w:t>
      </w:r>
    </w:p>
    <w:p w14:paraId="794B304F"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After breaks and sporting activities</w:t>
      </w:r>
    </w:p>
    <w:p w14:paraId="54894F4B"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Before food preparation</w:t>
      </w:r>
    </w:p>
    <w:p w14:paraId="32B3CF2E"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Before eating any food, including snacks</w:t>
      </w:r>
    </w:p>
    <w:p w14:paraId="371FF6DF"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Before leaving school</w:t>
      </w:r>
    </w:p>
    <w:p w14:paraId="604E96B6" w14:textId="77777777" w:rsidR="004600BC" w:rsidRPr="000A0499" w:rsidRDefault="004600BC" w:rsidP="004600BC">
      <w:pPr>
        <w:pStyle w:val="ListParagraph"/>
        <w:numPr>
          <w:ilvl w:val="1"/>
          <w:numId w:val="1"/>
        </w:numPr>
        <w:jc w:val="both"/>
        <w:rPr>
          <w:rFonts w:cstheme="minorHAnsi"/>
          <w:sz w:val="24"/>
          <w:szCs w:val="24"/>
        </w:rPr>
      </w:pPr>
      <w:r w:rsidRPr="000A0499">
        <w:rPr>
          <w:rFonts w:cstheme="minorHAnsi"/>
          <w:sz w:val="24"/>
          <w:szCs w:val="24"/>
        </w:rPr>
        <w:t>At regular intervals throughout the day;</w:t>
      </w:r>
    </w:p>
    <w:p w14:paraId="41F8ABD1" w14:textId="77777777" w:rsidR="004600BC" w:rsidRPr="000A0499" w:rsidRDefault="004600BC" w:rsidP="004600BC">
      <w:pPr>
        <w:pStyle w:val="ListParagraph"/>
        <w:numPr>
          <w:ilvl w:val="0"/>
          <w:numId w:val="1"/>
        </w:numPr>
        <w:jc w:val="both"/>
        <w:rPr>
          <w:rFonts w:cstheme="minorHAnsi"/>
          <w:sz w:val="24"/>
          <w:szCs w:val="24"/>
        </w:rPr>
      </w:pPr>
      <w:r w:rsidRPr="000A0499">
        <w:rPr>
          <w:rFonts w:cstheme="minorHAnsi"/>
          <w:sz w:val="24"/>
          <w:szCs w:val="24"/>
        </w:rPr>
        <w:t>Ensuring pupils and staff understand that they must cover their cough or sneeze with a tissue, then throw the tissue away;</w:t>
      </w:r>
    </w:p>
    <w:p w14:paraId="7BE459BF" w14:textId="77777777" w:rsidR="004600BC" w:rsidRPr="000A0499" w:rsidRDefault="004600BC" w:rsidP="004600BC">
      <w:pPr>
        <w:pStyle w:val="ListParagraph"/>
        <w:numPr>
          <w:ilvl w:val="0"/>
          <w:numId w:val="1"/>
        </w:numPr>
        <w:jc w:val="both"/>
        <w:rPr>
          <w:rFonts w:cstheme="minorHAnsi"/>
          <w:sz w:val="24"/>
          <w:szCs w:val="24"/>
        </w:rPr>
      </w:pPr>
      <w:r w:rsidRPr="000A0499">
        <w:rPr>
          <w:rFonts w:cstheme="minorHAnsi"/>
          <w:sz w:val="24"/>
          <w:szCs w:val="24"/>
        </w:rPr>
        <w:t>Ensuring frequently touched objects and surfaces are cleaned and disinfected more regularly than usual;</w:t>
      </w:r>
    </w:p>
    <w:p w14:paraId="0253F904" w14:textId="77777777" w:rsidR="004600BC" w:rsidRPr="000A0499" w:rsidRDefault="004600BC" w:rsidP="004600BC">
      <w:pPr>
        <w:pStyle w:val="ListParagraph"/>
        <w:numPr>
          <w:ilvl w:val="0"/>
          <w:numId w:val="1"/>
        </w:numPr>
        <w:jc w:val="both"/>
        <w:rPr>
          <w:rFonts w:cstheme="minorHAnsi"/>
          <w:sz w:val="24"/>
          <w:szCs w:val="24"/>
        </w:rPr>
      </w:pPr>
      <w:r w:rsidRPr="000A0499">
        <w:rPr>
          <w:rFonts w:cstheme="minorHAnsi"/>
          <w:sz w:val="24"/>
          <w:szCs w:val="24"/>
        </w:rPr>
        <w:t>Calling NHS 111 if someone becomes unwell, isolating any unwell people in a separate room, and providing a separate bathroom, where possible;</w:t>
      </w:r>
    </w:p>
    <w:p w14:paraId="6A84AF0B" w14:textId="77777777" w:rsidR="004600BC" w:rsidRPr="000A0499" w:rsidRDefault="004600BC" w:rsidP="004600BC">
      <w:pPr>
        <w:pStyle w:val="ListParagraph"/>
        <w:numPr>
          <w:ilvl w:val="0"/>
          <w:numId w:val="1"/>
        </w:numPr>
        <w:jc w:val="both"/>
        <w:rPr>
          <w:rFonts w:cstheme="minorHAnsi"/>
          <w:sz w:val="24"/>
          <w:szCs w:val="24"/>
        </w:rPr>
      </w:pPr>
      <w:r w:rsidRPr="000A0499">
        <w:rPr>
          <w:rFonts w:cstheme="minorHAnsi"/>
          <w:sz w:val="24"/>
          <w:szCs w:val="24"/>
        </w:rPr>
        <w:t>Telling staff to stay at home for seven days if they develop symptoms of coronavirus;</w:t>
      </w:r>
    </w:p>
    <w:p w14:paraId="7F3C39B9" w14:textId="72C1C94A" w:rsidR="004600BC" w:rsidRPr="000A0499" w:rsidRDefault="004600BC" w:rsidP="00BA49D1">
      <w:pPr>
        <w:pStyle w:val="ListParagraph"/>
        <w:numPr>
          <w:ilvl w:val="0"/>
          <w:numId w:val="1"/>
        </w:numPr>
        <w:jc w:val="both"/>
        <w:rPr>
          <w:rFonts w:cstheme="minorHAnsi"/>
          <w:sz w:val="24"/>
          <w:szCs w:val="24"/>
        </w:rPr>
      </w:pPr>
      <w:r w:rsidRPr="000A0499">
        <w:rPr>
          <w:rFonts w:cstheme="minorHAnsi"/>
          <w:sz w:val="24"/>
          <w:szCs w:val="24"/>
        </w:rPr>
        <w:t>Providing staff training on PPE, rubbish disposal, mental health and well-being</w:t>
      </w:r>
      <w:r w:rsidR="000A0499">
        <w:rPr>
          <w:rFonts w:cstheme="minorHAnsi"/>
          <w:sz w:val="24"/>
          <w:szCs w:val="24"/>
        </w:rPr>
        <w:t>;</w:t>
      </w:r>
    </w:p>
    <w:p w14:paraId="447F614C" w14:textId="0F54218F" w:rsidR="007737D9" w:rsidRPr="000A0499" w:rsidRDefault="007737D9" w:rsidP="007737D9">
      <w:pPr>
        <w:pStyle w:val="ListParagraph"/>
        <w:numPr>
          <w:ilvl w:val="0"/>
          <w:numId w:val="1"/>
        </w:numPr>
        <w:jc w:val="both"/>
        <w:rPr>
          <w:rFonts w:cstheme="minorHAnsi"/>
          <w:sz w:val="24"/>
          <w:szCs w:val="24"/>
        </w:rPr>
      </w:pPr>
      <w:r w:rsidRPr="000A0499">
        <w:rPr>
          <w:rFonts w:cstheme="minorHAnsi"/>
          <w:sz w:val="24"/>
          <w:szCs w:val="24"/>
        </w:rPr>
        <w:t>Engag</w:t>
      </w:r>
      <w:r w:rsidR="000A0499">
        <w:rPr>
          <w:rFonts w:cstheme="minorHAnsi"/>
          <w:sz w:val="24"/>
          <w:szCs w:val="24"/>
        </w:rPr>
        <w:t>ing</w:t>
      </w:r>
      <w:r w:rsidRPr="000A0499">
        <w:rPr>
          <w:rFonts w:cstheme="minorHAnsi"/>
          <w:sz w:val="24"/>
          <w:szCs w:val="24"/>
        </w:rPr>
        <w:t xml:space="preserve"> with the NHS Test and Trace process</w:t>
      </w:r>
      <w:r w:rsidR="000A0499">
        <w:rPr>
          <w:rFonts w:cstheme="minorHAnsi"/>
          <w:sz w:val="24"/>
          <w:szCs w:val="24"/>
        </w:rPr>
        <w:t>.</w:t>
      </w:r>
    </w:p>
    <w:p w14:paraId="65C47A72" w14:textId="77777777" w:rsidR="007737D9" w:rsidRPr="000A0499" w:rsidRDefault="007737D9" w:rsidP="007737D9">
      <w:pPr>
        <w:ind w:left="360"/>
        <w:jc w:val="both"/>
        <w:rPr>
          <w:rFonts w:cstheme="minorHAnsi"/>
        </w:rPr>
      </w:pPr>
    </w:p>
    <w:p w14:paraId="3D9A5F73" w14:textId="77777777" w:rsidR="004600BC" w:rsidRPr="000A0499" w:rsidRDefault="004600BC" w:rsidP="004600BC">
      <w:pPr>
        <w:spacing w:line="276" w:lineRule="auto"/>
        <w:jc w:val="both"/>
        <w:rPr>
          <w:rFonts w:cstheme="minorHAnsi"/>
        </w:rPr>
      </w:pPr>
      <w:r w:rsidRPr="000A0499">
        <w:rPr>
          <w:rFonts w:cstheme="minorHAnsi"/>
        </w:rPr>
        <w:t>As an important part of our school community, I would ask that you continue to encourage good infection control practices, such as thorough handwashing, at home and keep your child informed about the things they can do to discourage the spread of infection.</w:t>
      </w:r>
    </w:p>
    <w:p w14:paraId="664C982A" w14:textId="77777777" w:rsidR="004600BC" w:rsidRPr="000A0499" w:rsidRDefault="004600BC" w:rsidP="004600BC">
      <w:pPr>
        <w:spacing w:line="276" w:lineRule="auto"/>
        <w:jc w:val="both"/>
        <w:rPr>
          <w:rFonts w:cstheme="minorHAnsi"/>
        </w:rPr>
      </w:pPr>
    </w:p>
    <w:p w14:paraId="237677D9" w14:textId="77777777" w:rsidR="004600BC" w:rsidRPr="000A0499" w:rsidRDefault="004600BC" w:rsidP="004600BC">
      <w:pPr>
        <w:spacing w:line="276" w:lineRule="auto"/>
        <w:jc w:val="both"/>
        <w:rPr>
          <w:rFonts w:cstheme="minorHAnsi"/>
        </w:rPr>
      </w:pPr>
      <w:r w:rsidRPr="000A0499">
        <w:rPr>
          <w:rFonts w:cstheme="minorHAnsi"/>
        </w:rPr>
        <w:t>In line with the current NHS and government advice, you should keep your child at home if they develop coronavirus symptoms for a period of seven days.  Symptoms include a high temperature or a new, continuous cough. Where symptoms continue after seven days, or begin to worsen, you should call 111. If someone in your child’s household has symptoms, your child must self-isolate for 14 days from the day the other person’s symptoms started. This is because it can take 14 days for symptoms to appear. More information regarding symptoms and actions can be found on the NHS website (</w:t>
      </w:r>
      <w:hyperlink r:id="rId8" w:history="1">
        <w:r w:rsidRPr="000A0499">
          <w:rPr>
            <w:rStyle w:val="Hyperlink"/>
            <w:rFonts w:cstheme="minorHAnsi"/>
          </w:rPr>
          <w:t>https://www.nhs.uk/conditions/coronavirus-covid-19/</w:t>
        </w:r>
      </w:hyperlink>
      <w:r w:rsidRPr="000A0499">
        <w:rPr>
          <w:rFonts w:cstheme="minorHAnsi"/>
        </w:rPr>
        <w:t>).</w:t>
      </w:r>
    </w:p>
    <w:p w14:paraId="4B57C578" w14:textId="77777777" w:rsidR="004600BC" w:rsidRPr="000A0499" w:rsidRDefault="004600BC" w:rsidP="004600BC">
      <w:pPr>
        <w:spacing w:line="276" w:lineRule="auto"/>
        <w:jc w:val="both"/>
        <w:rPr>
          <w:rFonts w:cstheme="minorHAnsi"/>
        </w:rPr>
      </w:pPr>
      <w:r w:rsidRPr="000A0499">
        <w:rPr>
          <w:rFonts w:cstheme="minorHAnsi"/>
        </w:rPr>
        <w:br/>
        <w:t>If you think your child may have been exposed to or has coronavirus, or if your child receives a positive test result for coronavirus, please contact the school on 01543 226070</w:t>
      </w:r>
      <w:r w:rsidRPr="000A0499">
        <w:rPr>
          <w:rFonts w:cstheme="minorHAnsi"/>
          <w:b/>
          <w:bCs/>
        </w:rPr>
        <w:t xml:space="preserve"> </w:t>
      </w:r>
      <w:r w:rsidRPr="000A0499">
        <w:rPr>
          <w:rFonts w:cstheme="minorHAnsi"/>
        </w:rPr>
        <w:t>at the earliest opportunity.</w:t>
      </w:r>
    </w:p>
    <w:p w14:paraId="013F6D7B" w14:textId="77777777" w:rsidR="004600BC" w:rsidRPr="000A0499" w:rsidRDefault="004600BC" w:rsidP="004600BC">
      <w:pPr>
        <w:spacing w:line="276" w:lineRule="auto"/>
        <w:jc w:val="both"/>
        <w:rPr>
          <w:rFonts w:cstheme="minorHAnsi"/>
        </w:rPr>
      </w:pPr>
    </w:p>
    <w:p w14:paraId="2E3CB589" w14:textId="77777777" w:rsidR="0033775C" w:rsidRDefault="0033775C" w:rsidP="004600BC">
      <w:pPr>
        <w:shd w:val="clear" w:color="auto" w:fill="FFFFFF"/>
        <w:spacing w:before="100" w:beforeAutospacing="1" w:after="100" w:afterAutospacing="1"/>
        <w:rPr>
          <w:rFonts w:ascii="Calibri" w:eastAsia="Times New Roman" w:hAnsi="Calibri" w:cs="Calibri"/>
          <w:b/>
          <w:sz w:val="28"/>
          <w:szCs w:val="28"/>
          <w:u w:val="single"/>
        </w:rPr>
      </w:pPr>
    </w:p>
    <w:p w14:paraId="7957B5D6" w14:textId="6A0D054F" w:rsidR="004600BC" w:rsidRPr="000A0499" w:rsidRDefault="00814A0A" w:rsidP="0033775C">
      <w:pPr>
        <w:shd w:val="clear" w:color="auto" w:fill="FFFFFF"/>
        <w:spacing w:before="100" w:beforeAutospacing="1" w:after="100" w:afterAutospacing="1"/>
        <w:jc w:val="both"/>
        <w:rPr>
          <w:rFonts w:ascii="Calibri" w:eastAsia="Times New Roman" w:hAnsi="Calibri" w:cs="Calibri"/>
          <w:b/>
          <w:sz w:val="28"/>
          <w:szCs w:val="28"/>
          <w:u w:val="single"/>
        </w:rPr>
      </w:pPr>
      <w:r w:rsidRPr="000A0499">
        <w:rPr>
          <w:rFonts w:ascii="Calibri" w:eastAsia="Times New Roman" w:hAnsi="Calibri" w:cs="Calibri"/>
          <w:b/>
          <w:sz w:val="28"/>
          <w:szCs w:val="28"/>
          <w:u w:val="single"/>
        </w:rPr>
        <w:lastRenderedPageBreak/>
        <w:t>Reduction of contacts</w:t>
      </w:r>
      <w:r w:rsidR="004600BC" w:rsidRPr="000A0499">
        <w:rPr>
          <w:rFonts w:ascii="Calibri" w:eastAsia="Times New Roman" w:hAnsi="Calibri" w:cs="Calibri"/>
          <w:b/>
          <w:sz w:val="28"/>
          <w:szCs w:val="28"/>
          <w:u w:val="single"/>
        </w:rPr>
        <w:t xml:space="preserve"> between those in </w:t>
      </w:r>
      <w:r w:rsidR="0033775C" w:rsidRPr="000A0499">
        <w:rPr>
          <w:rFonts w:ascii="Calibri" w:eastAsia="Times New Roman" w:hAnsi="Calibri" w:cs="Calibri"/>
          <w:b/>
          <w:sz w:val="28"/>
          <w:szCs w:val="28"/>
          <w:u w:val="single"/>
        </w:rPr>
        <w:t xml:space="preserve">(as much as possible) </w:t>
      </w:r>
    </w:p>
    <w:p w14:paraId="34E7CEC0" w14:textId="20F19AD8" w:rsidR="004600BC" w:rsidRPr="000A0499" w:rsidRDefault="00814A0A" w:rsidP="00FA3510">
      <w:pPr>
        <w:shd w:val="clear" w:color="auto" w:fill="FFFFFF"/>
        <w:spacing w:before="100" w:beforeAutospacing="1" w:after="100" w:afterAutospacing="1"/>
        <w:jc w:val="both"/>
        <w:rPr>
          <w:rFonts w:ascii="Calibri" w:eastAsia="Times New Roman" w:hAnsi="Calibri" w:cs="Calibri"/>
        </w:rPr>
      </w:pPr>
      <w:r w:rsidRPr="000A0499">
        <w:rPr>
          <w:rFonts w:ascii="Calibri" w:eastAsia="Times New Roman" w:hAnsi="Calibri" w:cs="Calibri"/>
        </w:rPr>
        <w:t>Staff and pupils will m</w:t>
      </w:r>
      <w:r w:rsidR="004600BC" w:rsidRPr="000A0499">
        <w:rPr>
          <w:rFonts w:ascii="Calibri" w:eastAsia="Times New Roman" w:hAnsi="Calibri" w:cs="Calibri"/>
        </w:rPr>
        <w:t>inimise contact between individuals and maintain social distancing wherever possible</w:t>
      </w:r>
      <w:r w:rsidRPr="000A0499">
        <w:rPr>
          <w:rFonts w:ascii="Calibri" w:eastAsia="Times New Roman" w:hAnsi="Calibri" w:cs="Calibri"/>
        </w:rPr>
        <w:t>.</w:t>
      </w:r>
    </w:p>
    <w:p w14:paraId="6A2C6BDB" w14:textId="77777777" w:rsidR="00814A0A" w:rsidRPr="000A0499" w:rsidRDefault="004600BC" w:rsidP="00814A0A">
      <w:pPr>
        <w:shd w:val="clear" w:color="auto" w:fill="FFFFFF"/>
        <w:jc w:val="both"/>
        <w:rPr>
          <w:rFonts w:ascii="Calibri" w:eastAsia="Times New Roman" w:hAnsi="Calibri" w:cs="Calibri"/>
        </w:rPr>
      </w:pPr>
      <w:r w:rsidRPr="000A0499">
        <w:rPr>
          <w:rFonts w:ascii="Calibri" w:eastAsia="Times New Roman" w:hAnsi="Calibri" w:cs="Calibri"/>
        </w:rPr>
        <w:t xml:space="preserve">In specific circumstances, personal protective equipment (PPE) will be worn by staff. The majority of staff will not require PPE beyond what they would normally need for their work. PPE is only needed in a very small number of cases, including: </w:t>
      </w:r>
    </w:p>
    <w:p w14:paraId="057A38F7" w14:textId="52037856" w:rsidR="004600BC" w:rsidRPr="000A0499" w:rsidRDefault="004600BC" w:rsidP="00814A0A">
      <w:pPr>
        <w:pStyle w:val="ListParagraph"/>
        <w:numPr>
          <w:ilvl w:val="0"/>
          <w:numId w:val="7"/>
        </w:numPr>
        <w:shd w:val="clear" w:color="auto" w:fill="FFFFFF"/>
        <w:spacing w:after="0" w:line="240" w:lineRule="auto"/>
        <w:jc w:val="both"/>
        <w:rPr>
          <w:rFonts w:ascii="Calibri" w:eastAsia="Times New Roman" w:hAnsi="Calibri" w:cs="Calibri"/>
          <w:sz w:val="24"/>
          <w:szCs w:val="24"/>
        </w:rPr>
      </w:pPr>
      <w:r w:rsidRPr="000A0499">
        <w:rPr>
          <w:rFonts w:ascii="Calibri" w:eastAsia="Times New Roman" w:hAnsi="Calibri" w:cs="Calibri"/>
          <w:sz w:val="24"/>
          <w:szCs w:val="24"/>
        </w:rPr>
        <w:t xml:space="preserve">where an individual child or young person becomes ill with coronavirus (COVID-19) symptoms while at school, and only then if a distance of 2 metres cannot be maintained </w:t>
      </w:r>
    </w:p>
    <w:p w14:paraId="2ABC5709" w14:textId="7DB1414F" w:rsidR="004600BC" w:rsidRPr="0033775C" w:rsidRDefault="004600BC" w:rsidP="0033775C">
      <w:pPr>
        <w:numPr>
          <w:ilvl w:val="0"/>
          <w:numId w:val="4"/>
        </w:numPr>
        <w:shd w:val="clear" w:color="auto" w:fill="FFFFFF"/>
        <w:jc w:val="both"/>
        <w:rPr>
          <w:rFonts w:ascii="Calibri" w:eastAsia="Times New Roman" w:hAnsi="Calibri" w:cs="Calibri"/>
        </w:rPr>
      </w:pPr>
      <w:r w:rsidRPr="000A0499">
        <w:rPr>
          <w:rFonts w:ascii="Calibri" w:eastAsia="Times New Roman" w:hAnsi="Calibri" w:cs="Calibri"/>
        </w:rPr>
        <w:t>where a child or young person already has routine intimate care needs that involves the use of PPE, in which case the same PPE should continue to be used</w:t>
      </w:r>
      <w:r w:rsidRPr="0033775C">
        <w:rPr>
          <w:rFonts w:ascii="Calibri" w:eastAsia="Times New Roman" w:hAnsi="Calibri" w:cs="Calibri"/>
          <w:b/>
          <w:sz w:val="28"/>
          <w:szCs w:val="28"/>
          <w:u w:val="single"/>
        </w:rPr>
        <w:t xml:space="preserve"> </w:t>
      </w:r>
    </w:p>
    <w:p w14:paraId="4F24DEC6" w14:textId="77777777" w:rsidR="00814A0A" w:rsidRPr="000A0499" w:rsidRDefault="00814A0A" w:rsidP="00814A0A">
      <w:pPr>
        <w:pStyle w:val="CommentText"/>
        <w:rPr>
          <w:sz w:val="24"/>
          <w:szCs w:val="24"/>
        </w:rPr>
      </w:pPr>
      <w:bookmarkStart w:id="1" w:name="_Toc44662568"/>
      <w:r w:rsidRPr="000A0499">
        <w:rPr>
          <w:sz w:val="24"/>
          <w:szCs w:val="24"/>
        </w:rPr>
        <w:t xml:space="preserve">In order to reduce contacts as much as possible, children will remain in class bubbles that will not mix so that, in the event of a positive case, it is easier to identify those who may need to self-isolate.  In order to deliver a broad and balanced curriculum, staff will operate across different classes where necessary, but they will try to ensure that social distancing is maintained. </w:t>
      </w:r>
    </w:p>
    <w:p w14:paraId="548336C8" w14:textId="77777777" w:rsidR="00814A0A" w:rsidRPr="000A0499" w:rsidRDefault="00814A0A" w:rsidP="00814A0A">
      <w:pPr>
        <w:pStyle w:val="CommentText"/>
        <w:rPr>
          <w:sz w:val="24"/>
          <w:szCs w:val="24"/>
        </w:rPr>
      </w:pPr>
    </w:p>
    <w:p w14:paraId="143EFAB6" w14:textId="5B8C297A" w:rsidR="00814A0A" w:rsidRPr="000A0499" w:rsidRDefault="00814A0A" w:rsidP="00814A0A">
      <w:pPr>
        <w:pStyle w:val="CommentText"/>
        <w:rPr>
          <w:sz w:val="24"/>
          <w:szCs w:val="24"/>
        </w:rPr>
      </w:pPr>
      <w:r w:rsidRPr="000A0499">
        <w:rPr>
          <w:sz w:val="24"/>
          <w:szCs w:val="24"/>
        </w:rPr>
        <w:t>We recognise that younger children and those with complex needs will not be able to maintain social distancing and accept that they do not need to distance within their group.</w:t>
      </w:r>
    </w:p>
    <w:p w14:paraId="60584083" w14:textId="5423B57B" w:rsidR="004600BC" w:rsidRPr="000A0499" w:rsidRDefault="0033775C" w:rsidP="00FA3510">
      <w:pPr>
        <w:keepNext/>
        <w:keepLines/>
        <w:spacing w:before="240"/>
        <w:jc w:val="both"/>
        <w:outlineLvl w:val="0"/>
        <w:rPr>
          <w:rFonts w:ascii="Calibri Light" w:eastAsia="Times New Roman" w:hAnsi="Calibri Light" w:cs="Times New Roman"/>
          <w:b/>
          <w:bCs/>
          <w:color w:val="000000" w:themeColor="text1"/>
          <w:sz w:val="28"/>
          <w:szCs w:val="28"/>
          <w:u w:val="single"/>
        </w:rPr>
      </w:pPr>
      <w:r>
        <w:rPr>
          <w:rFonts w:ascii="Calibri" w:eastAsia="Times New Roman" w:hAnsi="Calibri" w:cs="Calibri"/>
          <w:b/>
          <w:sz w:val="28"/>
          <w:szCs w:val="28"/>
          <w:u w:val="single"/>
        </w:rPr>
        <w:t>Measures within the classroom</w:t>
      </w:r>
      <w:bookmarkEnd w:id="1"/>
    </w:p>
    <w:p w14:paraId="46C1BDAE" w14:textId="77777777" w:rsidR="004600BC" w:rsidRPr="000A0499" w:rsidRDefault="004600BC" w:rsidP="00814A0A">
      <w:pPr>
        <w:shd w:val="clear" w:color="auto" w:fill="FFFFFF"/>
        <w:spacing w:before="100" w:beforeAutospacing="1"/>
        <w:rPr>
          <w:rFonts w:ascii="Calibri" w:eastAsia="Times New Roman" w:hAnsi="Calibri" w:cs="Calibri"/>
          <w:b/>
          <w:i/>
          <w:iCs/>
        </w:rPr>
      </w:pPr>
      <w:r w:rsidRPr="000A0499">
        <w:rPr>
          <w:rFonts w:ascii="Calibri" w:eastAsia="Times New Roman" w:hAnsi="Calibri" w:cs="Calibri"/>
          <w:b/>
          <w:i/>
          <w:iCs/>
        </w:rPr>
        <w:t>Classroom layout</w:t>
      </w:r>
    </w:p>
    <w:p w14:paraId="1196A0EB" w14:textId="4C995C34" w:rsidR="004600BC" w:rsidRPr="000A0499" w:rsidRDefault="004600BC" w:rsidP="00814A0A">
      <w:pPr>
        <w:shd w:val="clear" w:color="auto" w:fill="FFFFFF"/>
        <w:spacing w:after="100" w:afterAutospacing="1"/>
        <w:rPr>
          <w:rFonts w:ascii="Calibri" w:eastAsia="Times New Roman" w:hAnsi="Calibri" w:cs="Calibri"/>
        </w:rPr>
      </w:pPr>
      <w:r w:rsidRPr="000A0499">
        <w:rPr>
          <w:rFonts w:ascii="Calibri" w:eastAsia="Times New Roman" w:hAnsi="Calibri" w:cs="Calibri"/>
        </w:rPr>
        <w:t xml:space="preserve">Adaptations have been made to the classroom to support distancing where possible. </w:t>
      </w:r>
      <w:r w:rsidR="00AB2C81" w:rsidRPr="000A0499">
        <w:rPr>
          <w:rFonts w:ascii="Calibri" w:eastAsia="Times New Roman" w:hAnsi="Calibri" w:cs="Calibri"/>
        </w:rPr>
        <w:t>This</w:t>
      </w:r>
      <w:r w:rsidRPr="000A0499">
        <w:rPr>
          <w:rFonts w:ascii="Calibri" w:eastAsia="Times New Roman" w:hAnsi="Calibri" w:cs="Calibri"/>
        </w:rPr>
        <w:t xml:space="preserve"> include</w:t>
      </w:r>
      <w:r w:rsidR="00AB2C81" w:rsidRPr="000A0499">
        <w:rPr>
          <w:rFonts w:ascii="Calibri" w:eastAsia="Times New Roman" w:hAnsi="Calibri" w:cs="Calibri"/>
        </w:rPr>
        <w:t>s</w:t>
      </w:r>
      <w:r w:rsidRPr="000A0499">
        <w:rPr>
          <w:rFonts w:ascii="Calibri" w:eastAsia="Times New Roman" w:hAnsi="Calibri" w:cs="Calibri"/>
        </w:rPr>
        <w:t xml:space="preserve"> seating pupils side by side and facing forwards, rather than face to face or side on, and include moving unnecessary furniture out of classrooms to make more space.</w:t>
      </w:r>
    </w:p>
    <w:p w14:paraId="5AA80FA4" w14:textId="77777777" w:rsidR="004600BC" w:rsidRPr="000A0499" w:rsidRDefault="004600BC" w:rsidP="00814A0A">
      <w:pPr>
        <w:shd w:val="clear" w:color="auto" w:fill="FFFFFF"/>
        <w:rPr>
          <w:rFonts w:ascii="Calibri" w:eastAsia="Times New Roman" w:hAnsi="Calibri" w:cs="Calibri"/>
          <w:b/>
          <w:i/>
          <w:iCs/>
        </w:rPr>
      </w:pPr>
      <w:r w:rsidRPr="000A0499">
        <w:rPr>
          <w:rFonts w:ascii="Calibri" w:eastAsia="Times New Roman" w:hAnsi="Calibri" w:cs="Calibri"/>
          <w:b/>
          <w:i/>
          <w:iCs/>
        </w:rPr>
        <w:t>Equipment and resources</w:t>
      </w:r>
    </w:p>
    <w:p w14:paraId="7C6CF039" w14:textId="2B200C42" w:rsidR="004600BC" w:rsidRPr="000A0499" w:rsidRDefault="004600BC" w:rsidP="00814A0A">
      <w:pPr>
        <w:shd w:val="clear" w:color="auto" w:fill="FFFFFF"/>
        <w:rPr>
          <w:rFonts w:ascii="Calibri" w:eastAsia="Times New Roman" w:hAnsi="Calibri" w:cs="Calibri"/>
          <w:b/>
        </w:rPr>
      </w:pPr>
      <w:r w:rsidRPr="000A0499">
        <w:rPr>
          <w:rFonts w:ascii="Calibri" w:eastAsia="Times New Roman" w:hAnsi="Calibri" w:cs="Calibri"/>
        </w:rPr>
        <w:t xml:space="preserve">Equipment and resources are integral to education. For individual and very frequently used equipment, such as pencils and pens, staff and pupils will have their own items that are not shared. Classroom based resources, such as books and games, can be used and shared within the class group; these will be cleaned regularly, along with all frequently touched surfaces. Resources that are shared between classes or bubbles, such as sports, art and science equipment will be cleaned frequently and meticulously and always between class groups, or rotated to allow them to be left unused and out of reach for a period of 48 hours (72 hours for plastics) between use by different class groups. </w:t>
      </w:r>
      <w:r w:rsidR="00FA3510" w:rsidRPr="000A0499">
        <w:rPr>
          <w:rFonts w:ascii="Calibri" w:eastAsia="Times New Roman" w:hAnsi="Calibri" w:cs="Calibri"/>
          <w:b/>
        </w:rPr>
        <w:t xml:space="preserve"> </w:t>
      </w:r>
      <w:r w:rsidRPr="000A0499">
        <w:rPr>
          <w:rFonts w:ascii="Calibri" w:eastAsia="Times New Roman" w:hAnsi="Calibri" w:cs="Calibri"/>
          <w:b/>
        </w:rPr>
        <w:t>Please can children not bring in pencil cases or their own stationery.</w:t>
      </w:r>
    </w:p>
    <w:p w14:paraId="370032DC" w14:textId="78D66957" w:rsidR="00814A0A" w:rsidRPr="000A0499" w:rsidRDefault="004600BC" w:rsidP="004600BC">
      <w:pPr>
        <w:shd w:val="clear" w:color="auto" w:fill="FFFFFF"/>
        <w:spacing w:before="100" w:beforeAutospacing="1" w:after="100" w:afterAutospacing="1"/>
        <w:rPr>
          <w:rFonts w:ascii="Calibri" w:eastAsia="Times New Roman" w:hAnsi="Calibri" w:cs="Calibri"/>
        </w:rPr>
      </w:pPr>
      <w:r w:rsidRPr="000A0499">
        <w:rPr>
          <w:rFonts w:ascii="Calibri" w:eastAsia="Times New Roman" w:hAnsi="Calibri" w:cs="Calibri"/>
        </w:rPr>
        <w:t xml:space="preserve">Outdoor playground equipment will be more frequently cleaned. This also applies to resources used inside and outside by Fulfen Club. It is still recommended that pupils limit the amount of equipment they bring into school each day, to essentials such as lunch boxes, hats, coats, books and mobile phones. Bags are allowed. Pupils and teachers can take books and other shared resources home, although unnecessary sharing should be avoided, especially where this does not contribute to pupil education and development. Similar rules on hand cleaning, cleaning of the resources and rotation will apply to these resources. </w:t>
      </w:r>
    </w:p>
    <w:p w14:paraId="53DE06E4" w14:textId="77777777" w:rsidR="004600BC" w:rsidRPr="000A0499" w:rsidRDefault="004600BC" w:rsidP="00814A0A">
      <w:pPr>
        <w:shd w:val="clear" w:color="auto" w:fill="FFFFFF"/>
        <w:rPr>
          <w:rFonts w:ascii="Calibri" w:eastAsia="Times New Roman" w:hAnsi="Calibri" w:cs="Calibri"/>
          <w:i/>
          <w:iCs/>
        </w:rPr>
      </w:pPr>
      <w:r w:rsidRPr="000A0499">
        <w:rPr>
          <w:rFonts w:ascii="Calibri" w:eastAsia="Times New Roman" w:hAnsi="Calibri" w:cs="Calibri"/>
          <w:b/>
          <w:bCs/>
          <w:i/>
          <w:iCs/>
        </w:rPr>
        <w:t xml:space="preserve">Measures elsewhere </w:t>
      </w:r>
    </w:p>
    <w:p w14:paraId="07BB306C" w14:textId="1820EAAE" w:rsidR="004600BC" w:rsidRPr="000A0499" w:rsidRDefault="004600BC" w:rsidP="00814A0A">
      <w:pPr>
        <w:shd w:val="clear" w:color="auto" w:fill="FFFFFF"/>
        <w:rPr>
          <w:rFonts w:ascii="Calibri" w:eastAsia="Times New Roman" w:hAnsi="Calibri" w:cs="Calibri"/>
        </w:rPr>
      </w:pPr>
      <w:r w:rsidRPr="000A0499">
        <w:rPr>
          <w:rFonts w:ascii="Calibri" w:eastAsia="Times New Roman" w:hAnsi="Calibri" w:cs="Calibri"/>
        </w:rPr>
        <w:t xml:space="preserve">Groups </w:t>
      </w:r>
      <w:r w:rsidR="000A0499">
        <w:rPr>
          <w:rFonts w:ascii="Calibri" w:eastAsia="Times New Roman" w:hAnsi="Calibri" w:cs="Calibri"/>
        </w:rPr>
        <w:t>will</w:t>
      </w:r>
      <w:r w:rsidRPr="000A0499">
        <w:rPr>
          <w:rFonts w:ascii="Calibri" w:eastAsia="Times New Roman" w:hAnsi="Calibri" w:cs="Calibri"/>
        </w:rPr>
        <w:t xml:space="preserve"> be kept apart, meaning that large gatherings will be avoided such as assemblies or collective worship with more than one group. Assemblies will take place in the classroom. Celebration assembly awards will continue to be recorded by Miss Davies and the videos will then be played in the classrooms.</w:t>
      </w:r>
    </w:p>
    <w:p w14:paraId="333D5FAC" w14:textId="77777777" w:rsidR="004600BC" w:rsidRPr="000A0499" w:rsidRDefault="004600BC" w:rsidP="004600BC">
      <w:pPr>
        <w:shd w:val="clear" w:color="auto" w:fill="FFFFFF"/>
        <w:spacing w:before="100" w:beforeAutospacing="1" w:after="100" w:afterAutospacing="1"/>
        <w:rPr>
          <w:rFonts w:ascii="Calibri" w:eastAsia="Times New Roman" w:hAnsi="Calibri" w:cs="Calibri"/>
        </w:rPr>
      </w:pPr>
      <w:r w:rsidRPr="000A0499">
        <w:rPr>
          <w:rFonts w:ascii="Calibri" w:eastAsia="Times New Roman" w:hAnsi="Calibri" w:cs="Calibri"/>
        </w:rPr>
        <w:t xml:space="preserve">Movement around the school site will be kept to a minimum. While passing briefly in the corridor or playground is low risk, Fulfen will work hard to avoid creating busy corridors, entrances and exits. </w:t>
      </w:r>
    </w:p>
    <w:p w14:paraId="7E39196D" w14:textId="479A701C" w:rsidR="00814A0A" w:rsidRPr="000A0499" w:rsidRDefault="0033775C" w:rsidP="004600BC">
      <w:pPr>
        <w:keepNext/>
        <w:keepLines/>
        <w:spacing w:before="240"/>
        <w:outlineLvl w:val="0"/>
        <w:rPr>
          <w:rFonts w:ascii="Calibri Light" w:eastAsia="Times New Roman" w:hAnsi="Calibri Light" w:cs="Times New Roman"/>
          <w:b/>
          <w:bCs/>
          <w:color w:val="000000" w:themeColor="text1"/>
          <w:sz w:val="28"/>
          <w:szCs w:val="28"/>
          <w:u w:val="single"/>
          <w:lang w:val="en-US"/>
        </w:rPr>
      </w:pPr>
      <w:bookmarkStart w:id="2" w:name="_Toc44662569"/>
      <w:r>
        <w:rPr>
          <w:rFonts w:ascii="Calibri" w:eastAsia="Times New Roman" w:hAnsi="Calibri" w:cs="Calibri"/>
          <w:b/>
          <w:sz w:val="28"/>
          <w:szCs w:val="28"/>
          <w:u w:val="single"/>
        </w:rPr>
        <w:t>Break times and lunch times</w:t>
      </w:r>
      <w:bookmarkEnd w:id="2"/>
    </w:p>
    <w:p w14:paraId="7EC065E1" w14:textId="77777777" w:rsidR="00814A0A" w:rsidRPr="000A0499" w:rsidRDefault="00814A0A" w:rsidP="00814A0A">
      <w:pPr>
        <w:pStyle w:val="CommentText"/>
      </w:pPr>
    </w:p>
    <w:p w14:paraId="0027E777" w14:textId="38CF2B64" w:rsidR="00814A0A" w:rsidRPr="000A0499" w:rsidRDefault="00814A0A" w:rsidP="00814A0A">
      <w:pPr>
        <w:pStyle w:val="CommentText"/>
        <w:rPr>
          <w:sz w:val="24"/>
          <w:szCs w:val="24"/>
        </w:rPr>
      </w:pPr>
      <w:r w:rsidRPr="000A0499">
        <w:rPr>
          <w:sz w:val="24"/>
          <w:szCs w:val="24"/>
        </w:rPr>
        <w:t>Break times and lunch times will be staggered across the school to ensure that year groups are not mixing.  Each class will be allocated a zone on the school grounds and children should bring suitable outdoor footwear to school.  Each class will be allocated play equipment, which will be regularly cleaned.</w:t>
      </w:r>
    </w:p>
    <w:p w14:paraId="15E77C07" w14:textId="7C827967" w:rsidR="00814A0A" w:rsidRPr="000A0499" w:rsidRDefault="00814A0A" w:rsidP="00814A0A">
      <w:pPr>
        <w:shd w:val="clear" w:color="auto" w:fill="FFFFFF"/>
        <w:spacing w:before="100" w:beforeAutospacing="1" w:after="100" w:afterAutospacing="1"/>
        <w:rPr>
          <w:rFonts w:ascii="Calibri" w:eastAsia="Times New Roman" w:hAnsi="Calibri" w:cs="Calibri"/>
        </w:rPr>
      </w:pPr>
      <w:r w:rsidRPr="000A0499">
        <w:rPr>
          <w:rFonts w:ascii="Calibri" w:eastAsia="Times New Roman" w:hAnsi="Calibri" w:cs="Calibri"/>
          <w:b/>
        </w:rPr>
        <w:t xml:space="preserve">Snack will still </w:t>
      </w:r>
      <w:r w:rsidR="00982A79">
        <w:rPr>
          <w:rFonts w:ascii="Calibri" w:eastAsia="Times New Roman" w:hAnsi="Calibri" w:cs="Calibri"/>
          <w:b/>
        </w:rPr>
        <w:t xml:space="preserve">be </w:t>
      </w:r>
      <w:r w:rsidRPr="000A0499">
        <w:rPr>
          <w:rFonts w:ascii="Calibri" w:eastAsia="Times New Roman" w:hAnsi="Calibri" w:cs="Calibri"/>
          <w:b/>
        </w:rPr>
        <w:t>provided for the pupils who receive free school meals. We will be asking the rest of the school to bring in their own snack.</w:t>
      </w:r>
    </w:p>
    <w:p w14:paraId="168DFF39" w14:textId="1DABFB77" w:rsidR="00814A0A" w:rsidRPr="000A0499" w:rsidRDefault="00814A0A" w:rsidP="00814A0A">
      <w:pPr>
        <w:pStyle w:val="CommentText"/>
        <w:rPr>
          <w:sz w:val="24"/>
          <w:szCs w:val="24"/>
        </w:rPr>
      </w:pPr>
      <w:r w:rsidRPr="000A0499">
        <w:rPr>
          <w:sz w:val="24"/>
          <w:szCs w:val="24"/>
        </w:rPr>
        <w:t>Lunch will be eaten in the classrooms by all years except Nursery, Reception and Year 5, who will eat in the hall.</w:t>
      </w:r>
    </w:p>
    <w:p w14:paraId="4A101F8C" w14:textId="7D9515C0" w:rsidR="004600BC" w:rsidRPr="000A0499" w:rsidRDefault="004600BC" w:rsidP="004600BC">
      <w:pPr>
        <w:shd w:val="clear" w:color="auto" w:fill="FFFFFF"/>
        <w:spacing w:before="100" w:beforeAutospacing="1" w:after="100" w:afterAutospacing="1"/>
        <w:rPr>
          <w:rFonts w:ascii="Calibri" w:eastAsia="Times New Roman" w:hAnsi="Calibri" w:cs="Calibri"/>
          <w:b/>
          <w:bCs/>
          <w:sz w:val="28"/>
          <w:szCs w:val="28"/>
          <w:u w:val="single"/>
        </w:rPr>
      </w:pPr>
      <w:r w:rsidRPr="000A0499">
        <w:rPr>
          <w:rFonts w:ascii="Calibri" w:eastAsia="Times New Roman" w:hAnsi="Calibri" w:cs="Calibri"/>
          <w:b/>
          <w:bCs/>
          <w:sz w:val="28"/>
          <w:szCs w:val="28"/>
          <w:u w:val="single"/>
        </w:rPr>
        <w:t xml:space="preserve">Measures for arriving at and leaving school </w:t>
      </w:r>
    </w:p>
    <w:p w14:paraId="67971DB1" w14:textId="77777777" w:rsidR="004600BC" w:rsidRPr="000A0499" w:rsidRDefault="004600BC" w:rsidP="004600BC">
      <w:pPr>
        <w:shd w:val="clear" w:color="auto" w:fill="FFFFFF"/>
        <w:spacing w:before="100" w:beforeAutospacing="1" w:after="100" w:afterAutospacing="1"/>
        <w:rPr>
          <w:rFonts w:ascii="Calibri" w:eastAsia="Times New Roman" w:hAnsi="Calibri" w:cs="Calibri"/>
        </w:rPr>
      </w:pPr>
      <w:r w:rsidRPr="000A0499">
        <w:rPr>
          <w:rFonts w:ascii="Calibri" w:eastAsia="Times New Roman" w:hAnsi="Calibri" w:cs="Calibri"/>
        </w:rPr>
        <w:t xml:space="preserve">School doors will be open from 8.30am-8.55am to allow for pupils to be dropped off in a staggered way. Parents can decide themselves when the appropriate dropping off time will be. Pupils will then be collected at the end of the day at staggered time. However, where parents have a sibling, they will collect the pupils at the </w:t>
      </w:r>
      <w:r w:rsidRPr="000A0499">
        <w:rPr>
          <w:rFonts w:ascii="Calibri" w:eastAsia="Times New Roman" w:hAnsi="Calibri" w:cs="Calibri"/>
          <w:b/>
        </w:rPr>
        <w:t>LATER</w:t>
      </w:r>
      <w:r w:rsidRPr="000A0499">
        <w:rPr>
          <w:rFonts w:ascii="Calibri" w:eastAsia="Times New Roman" w:hAnsi="Calibri" w:cs="Calibri"/>
        </w:rPr>
        <w:t xml:space="preserve"> time.</w:t>
      </w:r>
    </w:p>
    <w:p w14:paraId="211FF3D2" w14:textId="77777777" w:rsidR="00814A0A" w:rsidRPr="000A0499" w:rsidRDefault="00814A0A" w:rsidP="004600BC">
      <w:pPr>
        <w:shd w:val="clear" w:color="auto" w:fill="FFFFFF"/>
        <w:spacing w:before="100" w:beforeAutospacing="1" w:after="100" w:afterAutospacing="1"/>
        <w:rPr>
          <w:rFonts w:ascii="Calibri" w:eastAsia="Times New Roman" w:hAnsi="Calibri" w:cs="Calibri"/>
          <w:b/>
          <w:i/>
          <w:iCs/>
        </w:rPr>
        <w:sectPr w:rsidR="00814A0A" w:rsidRPr="000A0499" w:rsidSect="000A0499">
          <w:pgSz w:w="11900" w:h="16840"/>
          <w:pgMar w:top="720" w:right="720" w:bottom="720" w:left="720" w:header="454" w:footer="680" w:gutter="0"/>
          <w:cols w:space="708"/>
          <w:docGrid w:linePitch="360"/>
        </w:sectPr>
      </w:pPr>
    </w:p>
    <w:p w14:paraId="56C9A2DE" w14:textId="43B67DD9" w:rsidR="0033775C" w:rsidRDefault="0033775C" w:rsidP="0033775C">
      <w:pPr>
        <w:shd w:val="clear" w:color="auto" w:fill="FFFFFF"/>
        <w:spacing w:before="100" w:beforeAutospacing="1" w:after="100" w:afterAutospacing="1"/>
        <w:ind w:left="1247"/>
        <w:rPr>
          <w:rFonts w:ascii="Calibri" w:eastAsia="Times New Roman" w:hAnsi="Calibri" w:cs="Calibri"/>
          <w:b/>
        </w:rPr>
      </w:pPr>
      <w:r>
        <w:rPr>
          <w:rFonts w:ascii="Calibri" w:eastAsia="Times New Roman" w:hAnsi="Calibri" w:cs="Calibri"/>
          <w:b/>
        </w:rPr>
        <w:t xml:space="preserve">Reception </w:t>
      </w:r>
      <w:r w:rsidRPr="0033775C">
        <w:rPr>
          <w:rFonts w:ascii="Calibri" w:eastAsia="Times New Roman" w:hAnsi="Calibri" w:cs="Calibri"/>
          <w:bCs/>
        </w:rPr>
        <w:t>– 3pm</w:t>
      </w:r>
    </w:p>
    <w:p w14:paraId="4500E56D" w14:textId="01528BCB" w:rsidR="0033775C" w:rsidRPr="000A0499" w:rsidRDefault="0033775C" w:rsidP="0033775C">
      <w:pPr>
        <w:shd w:val="clear" w:color="auto" w:fill="FFFFFF"/>
        <w:spacing w:before="100" w:beforeAutospacing="1" w:after="100" w:afterAutospacing="1"/>
        <w:ind w:left="1247"/>
        <w:rPr>
          <w:rFonts w:ascii="Calibri" w:eastAsia="Times New Roman" w:hAnsi="Calibri" w:cs="Calibri"/>
          <w:b/>
        </w:rPr>
        <w:sectPr w:rsidR="0033775C" w:rsidRPr="000A0499" w:rsidSect="0033775C">
          <w:type w:val="continuous"/>
          <w:pgSz w:w="11900" w:h="16840"/>
          <w:pgMar w:top="720" w:right="720" w:bottom="720" w:left="720" w:header="708" w:footer="708" w:gutter="0"/>
          <w:cols w:num="2" w:space="708"/>
          <w:docGrid w:linePitch="360"/>
        </w:sectPr>
      </w:pPr>
    </w:p>
    <w:p w14:paraId="5B8366AB" w14:textId="0508FDE5" w:rsidR="004600BC" w:rsidRPr="000A0499" w:rsidRDefault="004600BC" w:rsidP="0033775C">
      <w:pPr>
        <w:shd w:val="clear" w:color="auto" w:fill="FFFFFF"/>
        <w:spacing w:before="100" w:beforeAutospacing="1" w:after="100" w:afterAutospacing="1"/>
        <w:ind w:left="1247"/>
        <w:rPr>
          <w:rFonts w:ascii="Calibri" w:eastAsia="Times New Roman" w:hAnsi="Calibri" w:cs="Calibri"/>
        </w:rPr>
      </w:pPr>
      <w:r w:rsidRPr="000A0499">
        <w:rPr>
          <w:rFonts w:ascii="Calibri" w:eastAsia="Times New Roman" w:hAnsi="Calibri" w:cs="Calibri"/>
          <w:b/>
        </w:rPr>
        <w:t>Year 1</w:t>
      </w:r>
      <w:r w:rsidRPr="000A0499">
        <w:rPr>
          <w:rFonts w:ascii="Calibri" w:eastAsia="Times New Roman" w:hAnsi="Calibri" w:cs="Calibri"/>
        </w:rPr>
        <w:t xml:space="preserve"> – 3.20pm</w:t>
      </w:r>
    </w:p>
    <w:p w14:paraId="5B069A51" w14:textId="77777777" w:rsidR="004600BC" w:rsidRPr="000A0499" w:rsidRDefault="004600BC" w:rsidP="0033775C">
      <w:pPr>
        <w:shd w:val="clear" w:color="auto" w:fill="FFFFFF"/>
        <w:spacing w:before="100" w:beforeAutospacing="1" w:after="100" w:afterAutospacing="1"/>
        <w:ind w:left="1247"/>
        <w:rPr>
          <w:rFonts w:ascii="Calibri" w:eastAsia="Times New Roman" w:hAnsi="Calibri" w:cs="Calibri"/>
        </w:rPr>
      </w:pPr>
      <w:r w:rsidRPr="000A0499">
        <w:rPr>
          <w:rFonts w:ascii="Calibri" w:eastAsia="Times New Roman" w:hAnsi="Calibri" w:cs="Calibri"/>
          <w:b/>
        </w:rPr>
        <w:t>Year 2</w:t>
      </w:r>
      <w:r w:rsidRPr="000A0499">
        <w:rPr>
          <w:rFonts w:ascii="Calibri" w:eastAsia="Times New Roman" w:hAnsi="Calibri" w:cs="Calibri"/>
        </w:rPr>
        <w:t xml:space="preserve"> – 3.30pm</w:t>
      </w:r>
    </w:p>
    <w:p w14:paraId="275AFA5B" w14:textId="77777777" w:rsidR="004600BC" w:rsidRPr="000A0499" w:rsidRDefault="004600BC" w:rsidP="0033775C">
      <w:pPr>
        <w:shd w:val="clear" w:color="auto" w:fill="FFFFFF"/>
        <w:spacing w:before="100" w:beforeAutospacing="1" w:after="100" w:afterAutospacing="1"/>
        <w:ind w:left="1247"/>
        <w:rPr>
          <w:rFonts w:ascii="Calibri" w:eastAsia="Times New Roman" w:hAnsi="Calibri" w:cs="Calibri"/>
        </w:rPr>
      </w:pPr>
      <w:r w:rsidRPr="000A0499">
        <w:rPr>
          <w:rFonts w:ascii="Calibri" w:eastAsia="Times New Roman" w:hAnsi="Calibri" w:cs="Calibri"/>
          <w:b/>
        </w:rPr>
        <w:t>Year 3</w:t>
      </w:r>
      <w:r w:rsidRPr="000A0499">
        <w:rPr>
          <w:rFonts w:ascii="Calibri" w:eastAsia="Times New Roman" w:hAnsi="Calibri" w:cs="Calibri"/>
        </w:rPr>
        <w:t xml:space="preserve"> – 3.10pm</w:t>
      </w:r>
    </w:p>
    <w:p w14:paraId="6843423C" w14:textId="10BBEE19" w:rsidR="004600BC" w:rsidRPr="000A0499" w:rsidRDefault="004600BC" w:rsidP="0033775C">
      <w:pPr>
        <w:shd w:val="clear" w:color="auto" w:fill="FFFFFF"/>
        <w:spacing w:before="100" w:beforeAutospacing="1" w:after="100" w:afterAutospacing="1"/>
        <w:ind w:firstLine="720"/>
        <w:rPr>
          <w:rFonts w:ascii="Calibri" w:eastAsia="Times New Roman" w:hAnsi="Calibri" w:cs="Calibri"/>
        </w:rPr>
      </w:pPr>
      <w:r w:rsidRPr="000A0499">
        <w:rPr>
          <w:rFonts w:ascii="Calibri" w:eastAsia="Times New Roman" w:hAnsi="Calibri" w:cs="Calibri"/>
          <w:b/>
        </w:rPr>
        <w:t>Year 4</w:t>
      </w:r>
      <w:r w:rsidRPr="000A0499">
        <w:rPr>
          <w:rFonts w:ascii="Calibri" w:eastAsia="Times New Roman" w:hAnsi="Calibri" w:cs="Calibri"/>
        </w:rPr>
        <w:t xml:space="preserve"> – 3.</w:t>
      </w:r>
      <w:r w:rsidR="0005276C">
        <w:rPr>
          <w:rFonts w:ascii="Calibri" w:eastAsia="Times New Roman" w:hAnsi="Calibri" w:cs="Calibri"/>
        </w:rPr>
        <w:t>2</w:t>
      </w:r>
      <w:r w:rsidRPr="000A0499">
        <w:rPr>
          <w:rFonts w:ascii="Calibri" w:eastAsia="Times New Roman" w:hAnsi="Calibri" w:cs="Calibri"/>
        </w:rPr>
        <w:t>0pm</w:t>
      </w:r>
    </w:p>
    <w:p w14:paraId="7750D514" w14:textId="77777777" w:rsidR="004600BC" w:rsidRPr="000A0499" w:rsidRDefault="004600BC" w:rsidP="0033775C">
      <w:pPr>
        <w:shd w:val="clear" w:color="auto" w:fill="FFFFFF"/>
        <w:spacing w:before="100" w:beforeAutospacing="1" w:after="100" w:afterAutospacing="1"/>
        <w:ind w:firstLine="720"/>
        <w:rPr>
          <w:rFonts w:ascii="Calibri" w:eastAsia="Times New Roman" w:hAnsi="Calibri" w:cs="Calibri"/>
        </w:rPr>
      </w:pPr>
      <w:r w:rsidRPr="000A0499">
        <w:rPr>
          <w:rFonts w:ascii="Calibri" w:eastAsia="Times New Roman" w:hAnsi="Calibri" w:cs="Calibri"/>
          <w:b/>
        </w:rPr>
        <w:t>Year 5</w:t>
      </w:r>
      <w:r w:rsidRPr="000A0499">
        <w:rPr>
          <w:rFonts w:ascii="Calibri" w:eastAsia="Times New Roman" w:hAnsi="Calibri" w:cs="Calibri"/>
        </w:rPr>
        <w:t xml:space="preserve"> – 3.20pm</w:t>
      </w:r>
    </w:p>
    <w:p w14:paraId="730B65EF" w14:textId="77777777" w:rsidR="004600BC" w:rsidRPr="000A0499" w:rsidRDefault="004600BC" w:rsidP="0033775C">
      <w:pPr>
        <w:shd w:val="clear" w:color="auto" w:fill="FFFFFF"/>
        <w:spacing w:before="100" w:beforeAutospacing="1" w:after="100" w:afterAutospacing="1"/>
        <w:ind w:firstLine="720"/>
        <w:rPr>
          <w:rFonts w:ascii="Calibri" w:eastAsia="Times New Roman" w:hAnsi="Calibri" w:cs="Calibri"/>
        </w:rPr>
      </w:pPr>
      <w:r w:rsidRPr="000A0499">
        <w:rPr>
          <w:rFonts w:ascii="Calibri" w:eastAsia="Times New Roman" w:hAnsi="Calibri" w:cs="Calibri"/>
          <w:b/>
        </w:rPr>
        <w:t>Year 6</w:t>
      </w:r>
      <w:r w:rsidRPr="000A0499">
        <w:rPr>
          <w:rFonts w:ascii="Calibri" w:eastAsia="Times New Roman" w:hAnsi="Calibri" w:cs="Calibri"/>
        </w:rPr>
        <w:t xml:space="preserve"> – 3.30pm</w:t>
      </w:r>
    </w:p>
    <w:p w14:paraId="6EE9514D" w14:textId="77777777" w:rsidR="00814A0A" w:rsidRPr="000A0499" w:rsidRDefault="00814A0A" w:rsidP="004600BC">
      <w:pPr>
        <w:shd w:val="clear" w:color="auto" w:fill="FFFFFF"/>
        <w:spacing w:before="100" w:beforeAutospacing="1" w:after="100" w:afterAutospacing="1"/>
        <w:rPr>
          <w:rFonts w:ascii="Calibri Light" w:eastAsia="Times New Roman" w:hAnsi="Calibri Light" w:cs="Times New Roman"/>
          <w:b/>
          <w:bCs/>
          <w:color w:val="000000" w:themeColor="text1"/>
          <w:sz w:val="28"/>
          <w:szCs w:val="28"/>
          <w:u w:val="single"/>
          <w:lang w:val="en-US"/>
        </w:rPr>
        <w:sectPr w:rsidR="00814A0A" w:rsidRPr="000A0499" w:rsidSect="00814A0A">
          <w:type w:val="continuous"/>
          <w:pgSz w:w="11900" w:h="16840"/>
          <w:pgMar w:top="720" w:right="720" w:bottom="720" w:left="720" w:header="708" w:footer="708" w:gutter="0"/>
          <w:cols w:num="2" w:space="708"/>
          <w:docGrid w:linePitch="360"/>
        </w:sectPr>
      </w:pPr>
    </w:p>
    <w:p w14:paraId="0A21FCFE" w14:textId="056C9B79" w:rsidR="0033775C" w:rsidRPr="0033775C" w:rsidRDefault="0033775C" w:rsidP="0033775C">
      <w:pPr>
        <w:shd w:val="clear" w:color="auto" w:fill="FFFFFF"/>
        <w:spacing w:before="100" w:beforeAutospacing="1" w:after="100" w:afterAutospacing="1"/>
        <w:ind w:left="1440" w:firstLine="720"/>
        <w:rPr>
          <w:rFonts w:ascii="Calibri" w:eastAsia="Times New Roman" w:hAnsi="Calibri" w:cs="Calibri"/>
        </w:rPr>
      </w:pPr>
      <w:r w:rsidRPr="0033775C">
        <w:rPr>
          <w:rFonts w:ascii="Calibri" w:eastAsia="Times New Roman" w:hAnsi="Calibri" w:cs="Calibri"/>
          <w:b/>
        </w:rPr>
        <w:t>Nursery/</w:t>
      </w:r>
      <w:r w:rsidR="0005276C">
        <w:rPr>
          <w:rFonts w:ascii="Calibri" w:eastAsia="Times New Roman" w:hAnsi="Calibri" w:cs="Calibri"/>
          <w:b/>
        </w:rPr>
        <w:t>P</w:t>
      </w:r>
      <w:r w:rsidRPr="0033775C">
        <w:rPr>
          <w:rFonts w:ascii="Calibri" w:eastAsia="Times New Roman" w:hAnsi="Calibri" w:cs="Calibri"/>
          <w:b/>
        </w:rPr>
        <w:t>re-school</w:t>
      </w:r>
      <w:r w:rsidRPr="0033775C">
        <w:rPr>
          <w:rFonts w:ascii="Calibri" w:eastAsia="Times New Roman" w:hAnsi="Calibri" w:cs="Calibri"/>
        </w:rPr>
        <w:t xml:space="preserve"> 8:30-8:55am – 3.40-3:50pm</w:t>
      </w:r>
    </w:p>
    <w:p w14:paraId="5B634384" w14:textId="65AFFF2F" w:rsidR="0033775C" w:rsidRDefault="0033775C" w:rsidP="004600BC">
      <w:pPr>
        <w:shd w:val="clear" w:color="auto" w:fill="FFFFFF"/>
        <w:spacing w:before="100" w:beforeAutospacing="1" w:after="100" w:afterAutospacing="1"/>
        <w:rPr>
          <w:rFonts w:ascii="Calibri" w:eastAsia="Times New Roman" w:hAnsi="Calibri" w:cs="Calibri"/>
        </w:rPr>
      </w:pPr>
      <w:r w:rsidRPr="0033775C">
        <w:rPr>
          <w:rFonts w:ascii="Calibri" w:eastAsia="Times New Roman" w:hAnsi="Calibri" w:cs="Calibri"/>
          <w:b/>
          <w:bCs/>
        </w:rPr>
        <w:t>Morning sessions</w:t>
      </w:r>
      <w:r w:rsidRPr="0033775C">
        <w:rPr>
          <w:rFonts w:ascii="Calibri" w:eastAsia="Times New Roman" w:hAnsi="Calibri" w:cs="Calibri"/>
        </w:rPr>
        <w:t xml:space="preserve">: 8:30-8:55am – 11:30-11:40am &amp; </w:t>
      </w:r>
      <w:r w:rsidRPr="0033775C">
        <w:rPr>
          <w:rFonts w:ascii="Calibri" w:eastAsia="Times New Roman" w:hAnsi="Calibri" w:cs="Calibri"/>
          <w:b/>
          <w:bCs/>
        </w:rPr>
        <w:t>Afternoon sessions</w:t>
      </w:r>
      <w:r w:rsidRPr="0033775C">
        <w:rPr>
          <w:rFonts w:ascii="Calibri" w:eastAsia="Times New Roman" w:hAnsi="Calibri" w:cs="Calibri"/>
        </w:rPr>
        <w:t>: 12:30-12:40pm – 3:40-3:50pm</w:t>
      </w:r>
    </w:p>
    <w:p w14:paraId="5473F152" w14:textId="69DF23DF" w:rsidR="0005276C" w:rsidRPr="0033775C" w:rsidRDefault="0005276C" w:rsidP="004600BC">
      <w:pPr>
        <w:shd w:val="clear" w:color="auto" w:fill="FFFFFF"/>
        <w:spacing w:before="100" w:beforeAutospacing="1" w:after="100" w:afterAutospacing="1"/>
        <w:rPr>
          <w:rFonts w:ascii="Calibri" w:eastAsia="Times New Roman" w:hAnsi="Calibri" w:cs="Calibri"/>
        </w:rPr>
      </w:pPr>
      <w:r>
        <w:rPr>
          <w:rFonts w:ascii="Calibri" w:eastAsia="Times New Roman" w:hAnsi="Calibri" w:cs="Calibri"/>
        </w:rPr>
        <w:t>(Nursery and Pre-school have staggered drop off and pick up times due to the age of the children.)</w:t>
      </w:r>
    </w:p>
    <w:p w14:paraId="175283D4" w14:textId="4B09F448" w:rsidR="00FA3510" w:rsidRPr="000A0499" w:rsidRDefault="0033775C" w:rsidP="004600BC">
      <w:pPr>
        <w:shd w:val="clear" w:color="auto" w:fill="FFFFFF"/>
        <w:spacing w:before="100" w:beforeAutospacing="1" w:after="100" w:afterAutospacing="1"/>
        <w:rPr>
          <w:rFonts w:ascii="Calibri Light" w:eastAsia="Times New Roman" w:hAnsi="Calibri Light" w:cs="Calibri Light"/>
          <w:iCs/>
          <w:color w:val="000000" w:themeColor="tex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eastAsia="Times New Roman" w:hAnsi="Calibri" w:cs="Calibri"/>
          <w:b/>
          <w:sz w:val="28"/>
          <w:szCs w:val="28"/>
          <w:u w:val="single"/>
        </w:rPr>
        <w:t xml:space="preserve">Physical Education </w:t>
      </w:r>
    </w:p>
    <w:p w14:paraId="5398152F" w14:textId="2BC8C86B" w:rsidR="004600BC" w:rsidRPr="00C2143E" w:rsidRDefault="004600BC" w:rsidP="004600BC">
      <w:pPr>
        <w:shd w:val="clear" w:color="auto" w:fill="FFFFFF"/>
        <w:spacing w:before="100" w:beforeAutospacing="1" w:after="100" w:afterAutospacing="1"/>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0499">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children will be expected to come dressed in </w:t>
      </w:r>
      <w:r w:rsidR="007737D9" w:rsidRPr="000A0499">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Fulfen’ s</w:t>
      </w:r>
      <w:r w:rsidRPr="000A0499">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smart PE kit on the days that they are timetabled for PE. </w:t>
      </w:r>
      <w:r w:rsidR="00B86C86" w:rsidRPr="000A0499">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 days</w:t>
      </w:r>
      <w:r w:rsidRPr="000A0499">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be posted on the class page of the school website. Thi</w:t>
      </w:r>
      <w:r w:rsidR="0005276C">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will remove the need for children to get changed in classrooms and therefore help to</w:t>
      </w:r>
      <w:r w:rsidRPr="000A0499">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reduce transmission of the virus.</w:t>
      </w:r>
      <w:r w:rsidR="0033775C">
        <w:rPr>
          <w:rFonts w:ascii="Calibri" w:eastAsia="Times New Roman" w:hAnsi="Calibri" w:cs="Calibri"/>
          <w:color w:val="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Separate risk assessments have been written for Physical Education lessons.</w:t>
      </w:r>
    </w:p>
    <w:p w14:paraId="0C719C9F" w14:textId="1DA0FC9C" w:rsidR="004600BC" w:rsidRDefault="0033775C" w:rsidP="000A0499">
      <w:pPr>
        <w:keepNext/>
        <w:keepLines/>
        <w:outlineLvl w:val="0"/>
        <w:rPr>
          <w:rFonts w:ascii="Calibri Light" w:eastAsia="Times New Roman" w:hAnsi="Calibri Light" w:cs="Times New Roman"/>
          <w:b/>
          <w:bCs/>
          <w:color w:val="000000" w:themeColor="text1"/>
          <w:sz w:val="28"/>
          <w:szCs w:val="28"/>
          <w:u w:val="single"/>
          <w:lang w:val="en-US"/>
        </w:rPr>
      </w:pPr>
      <w:bookmarkStart w:id="3" w:name="_Toc44662570"/>
      <w:r>
        <w:rPr>
          <w:rFonts w:ascii="Calibri" w:eastAsia="Times New Roman" w:hAnsi="Calibri" w:cs="Calibri"/>
          <w:b/>
          <w:sz w:val="28"/>
          <w:szCs w:val="28"/>
          <w:u w:val="single"/>
        </w:rPr>
        <w:t xml:space="preserve">Expectations of Behaviour </w:t>
      </w:r>
      <w:bookmarkEnd w:id="3"/>
    </w:p>
    <w:p w14:paraId="0058F708" w14:textId="77777777" w:rsidR="000A0499" w:rsidRPr="00FA3510" w:rsidRDefault="000A0499" w:rsidP="000A0499">
      <w:pPr>
        <w:keepNext/>
        <w:keepLines/>
        <w:outlineLvl w:val="0"/>
        <w:rPr>
          <w:rFonts w:ascii="Calibri Light" w:eastAsia="Times New Roman" w:hAnsi="Calibri Light" w:cs="Times New Roman"/>
          <w:b/>
          <w:bCs/>
          <w:color w:val="000000" w:themeColor="text1"/>
          <w:sz w:val="28"/>
          <w:szCs w:val="28"/>
          <w:u w:val="single"/>
          <w:lang w:val="en-US"/>
        </w:rPr>
      </w:pPr>
    </w:p>
    <w:p w14:paraId="7D922C7E" w14:textId="77777777" w:rsidR="004600BC" w:rsidRPr="00C2143E" w:rsidRDefault="004600BC" w:rsidP="000A0499">
      <w:pPr>
        <w:shd w:val="clear" w:color="auto" w:fill="FFFFFF"/>
        <w:rPr>
          <w:rFonts w:ascii="Calibri" w:eastAsia="Times New Roman" w:hAnsi="Calibri" w:cs="Calibri"/>
        </w:rPr>
      </w:pPr>
      <w:r w:rsidRPr="00C2143E">
        <w:rPr>
          <w:rFonts w:ascii="Calibri" w:eastAsia="Times New Roman" w:hAnsi="Calibri" w:cs="Calibri"/>
        </w:rPr>
        <w:t xml:space="preserve">All Fulfen pupils are expected to adhere to the </w:t>
      </w:r>
      <w:r w:rsidRPr="00C2143E">
        <w:rPr>
          <w:rFonts w:ascii="Calibri" w:eastAsia="Times New Roman" w:hAnsi="Calibri" w:cs="Calibri"/>
          <w:b/>
          <w:bCs/>
          <w:i/>
          <w:iCs/>
        </w:rPr>
        <w:t>Be Ready, Be Safe, Be Respectful</w:t>
      </w:r>
      <w:r w:rsidRPr="00C2143E">
        <w:rPr>
          <w:rFonts w:ascii="Calibri" w:eastAsia="Times New Roman" w:hAnsi="Calibri" w:cs="Calibri"/>
        </w:rPr>
        <w:t xml:space="preserve"> rules at all times.  </w:t>
      </w:r>
      <w:r w:rsidR="007737D9">
        <w:rPr>
          <w:rFonts w:ascii="Calibri" w:eastAsia="Times New Roman" w:hAnsi="Calibri" w:cs="Calibri"/>
        </w:rPr>
        <w:t>C</w:t>
      </w:r>
      <w:r w:rsidRPr="00C2143E">
        <w:rPr>
          <w:rFonts w:ascii="Calibri" w:eastAsia="Times New Roman" w:hAnsi="Calibri" w:cs="Calibri"/>
        </w:rPr>
        <w:t xml:space="preserve">hildren </w:t>
      </w:r>
      <w:r w:rsidR="007737D9">
        <w:rPr>
          <w:rFonts w:ascii="Calibri" w:eastAsia="Times New Roman" w:hAnsi="Calibri" w:cs="Calibri"/>
        </w:rPr>
        <w:t>will</w:t>
      </w:r>
      <w:r w:rsidRPr="00C2143E">
        <w:rPr>
          <w:rFonts w:ascii="Calibri" w:eastAsia="Times New Roman" w:hAnsi="Calibri" w:cs="Calibri"/>
        </w:rPr>
        <w:t xml:space="preserve"> be made aware of the following expectations </w:t>
      </w:r>
      <w:r w:rsidR="007737D9">
        <w:rPr>
          <w:rFonts w:ascii="Calibri" w:eastAsia="Times New Roman" w:hAnsi="Calibri" w:cs="Calibri"/>
        </w:rPr>
        <w:t>and staff will support them in adhering to the following expectations:</w:t>
      </w:r>
    </w:p>
    <w:p w14:paraId="6BC1C878" w14:textId="77777777" w:rsidR="004600BC" w:rsidRPr="00C2143E" w:rsidRDefault="007737D9" w:rsidP="00814A0A">
      <w:pPr>
        <w:numPr>
          <w:ilvl w:val="0"/>
          <w:numId w:val="5"/>
        </w:numPr>
        <w:shd w:val="clear" w:color="auto" w:fill="FFFFFF"/>
        <w:rPr>
          <w:rFonts w:ascii="Calibri" w:eastAsia="Times New Roman" w:hAnsi="Calibri" w:cs="Calibri"/>
        </w:rPr>
      </w:pPr>
      <w:r>
        <w:rPr>
          <w:rFonts w:ascii="Calibri" w:eastAsia="Times New Roman" w:hAnsi="Calibri" w:cs="Calibri"/>
        </w:rPr>
        <w:t>E</w:t>
      </w:r>
      <w:r w:rsidR="004600BC" w:rsidRPr="00C2143E">
        <w:rPr>
          <w:rFonts w:ascii="Calibri" w:eastAsia="Times New Roman" w:hAnsi="Calibri" w:cs="Calibri"/>
        </w:rPr>
        <w:t>nter and exit school via their specified door, keeping social distancing and following markings;</w:t>
      </w:r>
    </w:p>
    <w:p w14:paraId="0434969D" w14:textId="77777777" w:rsidR="004600BC" w:rsidRPr="00C2143E" w:rsidRDefault="007737D9" w:rsidP="004600BC">
      <w:pPr>
        <w:numPr>
          <w:ilvl w:val="0"/>
          <w:numId w:val="5"/>
        </w:numPr>
        <w:shd w:val="clear" w:color="auto" w:fill="FFFFFF"/>
        <w:spacing w:before="100" w:beforeAutospacing="1" w:after="100" w:afterAutospacing="1"/>
        <w:rPr>
          <w:rFonts w:ascii="Calibri" w:eastAsia="Times New Roman" w:hAnsi="Calibri" w:cs="Calibri"/>
        </w:rPr>
      </w:pPr>
      <w:r>
        <w:rPr>
          <w:rFonts w:ascii="Calibri" w:eastAsia="Times New Roman" w:hAnsi="Calibri" w:cs="Calibri"/>
        </w:rPr>
        <w:t>W</w:t>
      </w:r>
      <w:r w:rsidR="004600BC" w:rsidRPr="00C2143E">
        <w:rPr>
          <w:rFonts w:ascii="Calibri" w:eastAsia="Times New Roman" w:hAnsi="Calibri" w:cs="Calibri"/>
        </w:rPr>
        <w:t>ash their hands with soap and water whenever asked throughout the day;</w:t>
      </w:r>
    </w:p>
    <w:p w14:paraId="7082B19D" w14:textId="77777777" w:rsidR="004600BC" w:rsidRPr="00C2143E" w:rsidRDefault="007737D9" w:rsidP="004600BC">
      <w:pPr>
        <w:numPr>
          <w:ilvl w:val="0"/>
          <w:numId w:val="5"/>
        </w:numPr>
        <w:shd w:val="clear" w:color="auto" w:fill="FFFFFF"/>
        <w:spacing w:before="100" w:beforeAutospacing="1" w:after="100" w:afterAutospacing="1"/>
        <w:rPr>
          <w:rFonts w:ascii="Calibri" w:eastAsia="Times New Roman" w:hAnsi="Calibri" w:cs="Calibri"/>
        </w:rPr>
      </w:pPr>
      <w:r>
        <w:rPr>
          <w:rFonts w:ascii="Calibri" w:eastAsia="Times New Roman" w:hAnsi="Calibri" w:cs="Calibri"/>
        </w:rPr>
        <w:t>R</w:t>
      </w:r>
      <w:r w:rsidR="004600BC" w:rsidRPr="00C2143E">
        <w:rPr>
          <w:rFonts w:ascii="Calibri" w:eastAsia="Times New Roman" w:hAnsi="Calibri" w:cs="Calibri"/>
        </w:rPr>
        <w:t xml:space="preserve">emain within their class groups at all times throughout the day; </w:t>
      </w:r>
    </w:p>
    <w:p w14:paraId="60E4D728" w14:textId="77777777" w:rsidR="004600BC" w:rsidRPr="00C2143E" w:rsidRDefault="007737D9" w:rsidP="004600BC">
      <w:pPr>
        <w:numPr>
          <w:ilvl w:val="0"/>
          <w:numId w:val="5"/>
        </w:numPr>
        <w:shd w:val="clear" w:color="auto" w:fill="FFFFFF"/>
        <w:spacing w:before="100" w:beforeAutospacing="1" w:after="100" w:afterAutospacing="1"/>
        <w:rPr>
          <w:rFonts w:ascii="Calibri" w:eastAsia="Times New Roman" w:hAnsi="Calibri" w:cs="Calibri"/>
        </w:rPr>
      </w:pPr>
      <w:r>
        <w:rPr>
          <w:rFonts w:ascii="Calibri" w:eastAsia="Times New Roman" w:hAnsi="Calibri" w:cs="Calibri"/>
        </w:rPr>
        <w:t>U</w:t>
      </w:r>
      <w:r w:rsidR="004600BC" w:rsidRPr="00C2143E">
        <w:rPr>
          <w:rFonts w:ascii="Calibri" w:eastAsia="Times New Roman" w:hAnsi="Calibri" w:cs="Calibri"/>
        </w:rPr>
        <w:t>se tissues or elbows to cover their mouths when coughing or sneezing;</w:t>
      </w:r>
    </w:p>
    <w:p w14:paraId="461F14F0"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Children experiencing any symptoms must inform their adults, follow instructions for isolation and will be sent home;</w:t>
      </w:r>
    </w:p>
    <w:p w14:paraId="31731B3F"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Children will have their own space in the classroom and will be reminded to keep all their equipment to themselves;</w:t>
      </w:r>
    </w:p>
    <w:p w14:paraId="27E9147C" w14:textId="77777777" w:rsidR="004600BC" w:rsidRPr="00C2143E" w:rsidRDefault="007737D9" w:rsidP="004600BC">
      <w:pPr>
        <w:numPr>
          <w:ilvl w:val="0"/>
          <w:numId w:val="5"/>
        </w:numPr>
        <w:shd w:val="clear" w:color="auto" w:fill="FFFFFF"/>
        <w:spacing w:before="100" w:beforeAutospacing="1" w:after="100" w:afterAutospacing="1"/>
        <w:rPr>
          <w:rFonts w:ascii="Calibri" w:eastAsia="Times New Roman" w:hAnsi="Calibri" w:cs="Calibri"/>
        </w:rPr>
      </w:pPr>
      <w:r>
        <w:rPr>
          <w:rFonts w:ascii="Calibri" w:eastAsia="Times New Roman" w:hAnsi="Calibri" w:cs="Calibri"/>
        </w:rPr>
        <w:t>F</w:t>
      </w:r>
      <w:r w:rsidR="004600BC" w:rsidRPr="00C2143E">
        <w:rPr>
          <w:rFonts w:ascii="Calibri" w:eastAsia="Times New Roman" w:hAnsi="Calibri" w:cs="Calibri"/>
        </w:rPr>
        <w:t>ollow arrow systems around the school;</w:t>
      </w:r>
    </w:p>
    <w:p w14:paraId="33C38F4C"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Children will be guided to different zones of the playground for break and lunchtime;</w:t>
      </w:r>
    </w:p>
    <w:p w14:paraId="705D1D90"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Behaviour </w:t>
      </w:r>
      <w:r w:rsidR="007737D9">
        <w:rPr>
          <w:rFonts w:ascii="Calibri" w:eastAsia="Times New Roman" w:hAnsi="Calibri" w:cs="Calibri"/>
        </w:rPr>
        <w:t>will</w:t>
      </w:r>
      <w:r w:rsidRPr="00C2143E">
        <w:rPr>
          <w:rFonts w:ascii="Calibri" w:eastAsia="Times New Roman" w:hAnsi="Calibri" w:cs="Calibri"/>
        </w:rPr>
        <w:t xml:space="preserve"> be dealt with in a pre-emptive fashion rather than a reactive manner;</w:t>
      </w:r>
    </w:p>
    <w:p w14:paraId="3F441E0A"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Any child who refuses to follow the rules (rather than any child who does not understand the rules) must be risk assessed and measures put in place to pre-empt any issues;</w:t>
      </w:r>
    </w:p>
    <w:p w14:paraId="334141DF"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Any child who, following risk assessment and associated actions, is unable to follow the guidelines </w:t>
      </w:r>
      <w:r w:rsidR="007737D9">
        <w:rPr>
          <w:rFonts w:ascii="Calibri" w:eastAsia="Times New Roman" w:hAnsi="Calibri" w:cs="Calibri"/>
        </w:rPr>
        <w:t>will</w:t>
      </w:r>
      <w:r w:rsidRPr="00C2143E">
        <w:rPr>
          <w:rFonts w:ascii="Calibri" w:eastAsia="Times New Roman" w:hAnsi="Calibri" w:cs="Calibri"/>
        </w:rPr>
        <w:t xml:space="preserve"> be referred to SLT;</w:t>
      </w:r>
    </w:p>
    <w:p w14:paraId="6988D27D" w14:textId="41D7D79A"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Pupils with additional needs will be given the appropriate support to ensure that they can follow the new procedures</w:t>
      </w:r>
      <w:r w:rsidR="000A0499">
        <w:rPr>
          <w:rFonts w:ascii="Calibri" w:eastAsia="Times New Roman" w:hAnsi="Calibri" w:cs="Calibri"/>
        </w:rPr>
        <w:t>;</w:t>
      </w:r>
    </w:p>
    <w:p w14:paraId="40FFF461" w14:textId="77777777" w:rsidR="004600BC" w:rsidRPr="00C2143E" w:rsidRDefault="004600BC" w:rsidP="004600BC">
      <w:pPr>
        <w:numPr>
          <w:ilvl w:val="0"/>
          <w:numId w:val="5"/>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Reasonable adjustments will be put in place for pupils who require them to ensure they can still access a broad and balanced curriculum.</w:t>
      </w:r>
    </w:p>
    <w:p w14:paraId="364F0774" w14:textId="2566CC69" w:rsidR="004600BC" w:rsidRDefault="0033775C" w:rsidP="00814A0A">
      <w:pPr>
        <w:keepNext/>
        <w:keepLines/>
        <w:outlineLvl w:val="0"/>
        <w:rPr>
          <w:rFonts w:ascii="Calibri Light" w:eastAsia="Times New Roman" w:hAnsi="Calibri Light" w:cs="Times New Roman"/>
          <w:b/>
          <w:bCs/>
          <w:color w:val="000000" w:themeColor="text1"/>
          <w:sz w:val="28"/>
          <w:szCs w:val="28"/>
          <w:u w:val="single"/>
          <w:lang w:val="en-US"/>
        </w:rPr>
      </w:pPr>
      <w:bookmarkStart w:id="4" w:name="_Toc44662571"/>
      <w:r>
        <w:rPr>
          <w:rFonts w:ascii="Calibri" w:eastAsia="Times New Roman" w:hAnsi="Calibri" w:cs="Calibri"/>
          <w:b/>
          <w:sz w:val="28"/>
          <w:szCs w:val="28"/>
          <w:u w:val="single"/>
        </w:rPr>
        <w:t>Attendance</w:t>
      </w:r>
      <w:bookmarkEnd w:id="4"/>
    </w:p>
    <w:p w14:paraId="7B8FC783" w14:textId="77777777" w:rsidR="00814A0A" w:rsidRPr="00FA3510" w:rsidRDefault="00814A0A" w:rsidP="00814A0A">
      <w:pPr>
        <w:keepNext/>
        <w:keepLines/>
        <w:outlineLvl w:val="0"/>
        <w:rPr>
          <w:rFonts w:ascii="Calibri Light" w:eastAsia="Times New Roman" w:hAnsi="Calibri Light" w:cs="Times New Roman"/>
          <w:b/>
          <w:bCs/>
          <w:color w:val="000000" w:themeColor="text1"/>
          <w:sz w:val="28"/>
          <w:szCs w:val="28"/>
          <w:u w:val="single"/>
          <w:lang w:val="en-US"/>
        </w:rPr>
      </w:pPr>
    </w:p>
    <w:p w14:paraId="10DDBB4B" w14:textId="77777777" w:rsidR="004600BC" w:rsidRPr="00FA3510" w:rsidRDefault="004600BC" w:rsidP="00814A0A">
      <w:pPr>
        <w:shd w:val="clear" w:color="auto" w:fill="FFFFFF"/>
        <w:rPr>
          <w:rFonts w:ascii="Calibri" w:eastAsia="Times New Roman" w:hAnsi="Calibri" w:cs="Calibri"/>
          <w:i/>
          <w:iCs/>
        </w:rPr>
      </w:pPr>
      <w:r w:rsidRPr="00FA3510">
        <w:rPr>
          <w:rFonts w:ascii="Calibri" w:eastAsia="Times New Roman" w:hAnsi="Calibri" w:cs="Calibri"/>
          <w:b/>
          <w:bCs/>
          <w:i/>
          <w:iCs/>
        </w:rPr>
        <w:t xml:space="preserve">Attendance expectations </w:t>
      </w:r>
    </w:p>
    <w:p w14:paraId="2566F108" w14:textId="77777777" w:rsidR="004600BC" w:rsidRPr="00C2143E" w:rsidRDefault="004600BC" w:rsidP="00814A0A">
      <w:pPr>
        <w:shd w:val="clear" w:color="auto" w:fill="FFFFFF"/>
        <w:rPr>
          <w:rFonts w:ascii="Calibri" w:eastAsia="Times New Roman" w:hAnsi="Calibri" w:cs="Calibri"/>
        </w:rPr>
      </w:pPr>
      <w:r w:rsidRPr="00C2143E">
        <w:rPr>
          <w:rFonts w:ascii="Calibri" w:eastAsia="Times New Roman" w:hAnsi="Calibri" w:cs="Calibri"/>
        </w:rPr>
        <w:t xml:space="preserve">In March when the coronavirus (COVID-19) outbreak was increasing, the government made clear no parent would be penalised or sanctioned for their child’s non-attendance at school. </w:t>
      </w:r>
    </w:p>
    <w:p w14:paraId="79399000" w14:textId="77777777" w:rsidR="004600BC" w:rsidRPr="00C2143E" w:rsidRDefault="004600BC" w:rsidP="004600BC">
      <w:p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Now the circumstances have changed and it is vital for all children to return to school to minimise, as far as possible, the longer-term impact of the pandemic on children’s education, wellbeing and wider development. </w:t>
      </w:r>
    </w:p>
    <w:p w14:paraId="305656DF" w14:textId="77777777" w:rsidR="004600BC" w:rsidRPr="00C2143E" w:rsidRDefault="004600BC" w:rsidP="004600BC">
      <w:p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Missing out on more time in the classroom risks pupils falling further behind. Those with higher overall absence tend to achieve less well in both primary and secondary school. School attendance will therefore be mandatory again from the beginning of the autumn term. This means from that point, the usual rules on school attendance will apply, including: </w:t>
      </w:r>
    </w:p>
    <w:p w14:paraId="7B4F810D" w14:textId="77777777" w:rsidR="004600BC" w:rsidRPr="00C2143E" w:rsidRDefault="004600BC" w:rsidP="004600BC">
      <w:pPr>
        <w:numPr>
          <w:ilvl w:val="0"/>
          <w:numId w:val="6"/>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parents’ duty to secure that their child attends regularly at school where the child is a registered pupil at school and they are of compulsory school age;</w:t>
      </w:r>
    </w:p>
    <w:p w14:paraId="3416B9F9" w14:textId="77777777" w:rsidR="004600BC" w:rsidRPr="00C2143E" w:rsidRDefault="004600BC" w:rsidP="004600BC">
      <w:pPr>
        <w:numPr>
          <w:ilvl w:val="0"/>
          <w:numId w:val="6"/>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schools’ responsibilities to record attendance and follow up absence</w:t>
      </w:r>
    </w:p>
    <w:p w14:paraId="66E94ECF" w14:textId="77777777" w:rsidR="004600BC" w:rsidRPr="00C2143E" w:rsidRDefault="004600BC" w:rsidP="004600BC">
      <w:pPr>
        <w:numPr>
          <w:ilvl w:val="0"/>
          <w:numId w:val="6"/>
        </w:num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the availability to issue sanctions, including fixed penalty notices in line with local authorities’ codes of conduct </w:t>
      </w:r>
    </w:p>
    <w:p w14:paraId="1F8154BC" w14:textId="77777777" w:rsidR="004600BC" w:rsidRPr="00C2143E" w:rsidRDefault="004600BC" w:rsidP="004600BC">
      <w:p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Where a pupil is unable to attend school because they are complying with clinical and/or public health advice, we </w:t>
      </w:r>
      <w:r>
        <w:rPr>
          <w:rFonts w:ascii="Calibri" w:eastAsia="Times New Roman" w:hAnsi="Calibri" w:cs="Calibri"/>
        </w:rPr>
        <w:t>will</w:t>
      </w:r>
      <w:r w:rsidRPr="00C2143E">
        <w:rPr>
          <w:rFonts w:ascii="Calibri" w:eastAsia="Times New Roman" w:hAnsi="Calibri" w:cs="Calibri"/>
        </w:rPr>
        <w:t xml:space="preserve"> offer them access to remote education. </w:t>
      </w:r>
      <w:r>
        <w:rPr>
          <w:rFonts w:ascii="Calibri" w:eastAsia="Times New Roman" w:hAnsi="Calibri" w:cs="Calibri"/>
        </w:rPr>
        <w:t>The school will</w:t>
      </w:r>
      <w:r w:rsidRPr="00C2143E">
        <w:rPr>
          <w:rFonts w:ascii="Calibri" w:eastAsia="Times New Roman" w:hAnsi="Calibri" w:cs="Calibri"/>
        </w:rPr>
        <w:t xml:space="preserve"> monitor engagement with this activity (as set out in the section below). </w:t>
      </w:r>
    </w:p>
    <w:p w14:paraId="3F9C7B9A" w14:textId="213C06BE" w:rsidR="004600BC" w:rsidRDefault="004600BC" w:rsidP="004600BC">
      <w:pPr>
        <w:shd w:val="clear" w:color="auto" w:fill="FFFFFF"/>
        <w:spacing w:before="100" w:beforeAutospacing="1" w:after="100" w:afterAutospacing="1"/>
        <w:rPr>
          <w:rFonts w:ascii="Calibri" w:eastAsia="Times New Roman" w:hAnsi="Calibri" w:cs="Calibri"/>
        </w:rPr>
      </w:pPr>
      <w:r w:rsidRPr="00C2143E">
        <w:rPr>
          <w:rFonts w:ascii="Calibri" w:eastAsia="Times New Roman" w:hAnsi="Calibri" w:cs="Calibri"/>
        </w:rPr>
        <w:t xml:space="preserve">Where children </w:t>
      </w:r>
      <w:r>
        <w:rPr>
          <w:rFonts w:ascii="Calibri" w:eastAsia="Times New Roman" w:hAnsi="Calibri" w:cs="Calibri"/>
        </w:rPr>
        <w:t>are not</w:t>
      </w:r>
      <w:r w:rsidRPr="00C2143E">
        <w:rPr>
          <w:rFonts w:ascii="Calibri" w:eastAsia="Times New Roman" w:hAnsi="Calibri" w:cs="Calibri"/>
        </w:rPr>
        <w:t xml:space="preserve"> attend</w:t>
      </w:r>
      <w:r>
        <w:rPr>
          <w:rFonts w:ascii="Calibri" w:eastAsia="Times New Roman" w:hAnsi="Calibri" w:cs="Calibri"/>
        </w:rPr>
        <w:t>ing</w:t>
      </w:r>
      <w:r w:rsidRPr="00C2143E">
        <w:rPr>
          <w:rFonts w:ascii="Calibri" w:eastAsia="Times New Roman" w:hAnsi="Calibri" w:cs="Calibri"/>
        </w:rPr>
        <w:t xml:space="preserve"> school </w:t>
      </w:r>
      <w:r>
        <w:rPr>
          <w:rFonts w:ascii="Calibri" w:eastAsia="Times New Roman" w:hAnsi="Calibri" w:cs="Calibri"/>
        </w:rPr>
        <w:t>due to</w:t>
      </w:r>
      <w:r w:rsidRPr="00C2143E">
        <w:rPr>
          <w:rFonts w:ascii="Calibri" w:eastAsia="Times New Roman" w:hAnsi="Calibri" w:cs="Calibri"/>
        </w:rPr>
        <w:t xml:space="preserve"> parents following clinical and/or public health advice, absence will not be penalised. </w:t>
      </w:r>
    </w:p>
    <w:p w14:paraId="358B8A84" w14:textId="2AD4D787" w:rsidR="000A0499" w:rsidRPr="0020798F" w:rsidRDefault="000A0499" w:rsidP="004600BC">
      <w:pPr>
        <w:shd w:val="clear" w:color="auto" w:fill="FFFFFF"/>
        <w:spacing w:before="100" w:beforeAutospacing="1" w:after="100" w:afterAutospacing="1"/>
        <w:rPr>
          <w:rFonts w:ascii="Calibri" w:eastAsia="Times New Roman" w:hAnsi="Calibri" w:cs="Calibri"/>
          <w:b/>
          <w:bCs/>
          <w:sz w:val="28"/>
          <w:szCs w:val="28"/>
          <w:u w:val="single"/>
        </w:rPr>
      </w:pPr>
      <w:r w:rsidRPr="0020798F">
        <w:rPr>
          <w:rFonts w:ascii="Calibri" w:eastAsia="Times New Roman" w:hAnsi="Calibri" w:cs="Calibri"/>
          <w:b/>
          <w:bCs/>
          <w:sz w:val="28"/>
          <w:szCs w:val="28"/>
          <w:u w:val="single"/>
        </w:rPr>
        <w:t>Contingency Plan</w:t>
      </w:r>
    </w:p>
    <w:p w14:paraId="425D14C2" w14:textId="5EC3D78B" w:rsidR="0020798F" w:rsidRPr="00C2143E" w:rsidRDefault="0020798F" w:rsidP="004600BC">
      <w:pPr>
        <w:shd w:val="clear" w:color="auto" w:fill="FFFFFF"/>
        <w:spacing w:before="100" w:beforeAutospacing="1" w:after="100" w:afterAutospacing="1"/>
        <w:rPr>
          <w:rFonts w:ascii="Calibri" w:eastAsia="Times New Roman" w:hAnsi="Calibri" w:cs="Calibri"/>
        </w:rPr>
      </w:pPr>
      <w:r>
        <w:rPr>
          <w:rFonts w:ascii="Calibri" w:eastAsia="Times New Roman" w:hAnsi="Calibri" w:cs="Calibri"/>
        </w:rPr>
        <w:t>In the event that the government impose a local lockdown, or if certain year groups have to self-isolate, then we have a thorough contingency plan in place to enable us to revert to the use of Seesaw for comprehensive home-learning to take over with immediate effect for however many pupils this may concern.</w:t>
      </w:r>
    </w:p>
    <w:p w14:paraId="713E8B79" w14:textId="2197B07A" w:rsidR="004600BC" w:rsidRPr="000A0499" w:rsidRDefault="0033775C" w:rsidP="000A0499">
      <w:pPr>
        <w:keepNext/>
        <w:keepLines/>
        <w:outlineLvl w:val="0"/>
        <w:rPr>
          <w:rFonts w:ascii="Calibri Light" w:eastAsia="Times New Roman" w:hAnsi="Calibri Light" w:cs="Times New Roman"/>
          <w:b/>
          <w:bCs/>
          <w:color w:val="000000" w:themeColor="text1"/>
          <w:sz w:val="28"/>
          <w:szCs w:val="28"/>
          <w:u w:val="single"/>
          <w:lang w:val="en-US"/>
        </w:rPr>
      </w:pPr>
      <w:bookmarkStart w:id="5" w:name="_Toc44662572"/>
      <w:r>
        <w:rPr>
          <w:rFonts w:ascii="Calibri" w:eastAsia="Times New Roman" w:hAnsi="Calibri" w:cs="Calibri"/>
          <w:b/>
          <w:sz w:val="28"/>
          <w:szCs w:val="28"/>
          <w:u w:val="single"/>
        </w:rPr>
        <w:t>Wellb</w:t>
      </w:r>
      <w:r w:rsidR="0005276C">
        <w:rPr>
          <w:rFonts w:ascii="Calibri" w:eastAsia="Times New Roman" w:hAnsi="Calibri" w:cs="Calibri"/>
          <w:b/>
          <w:sz w:val="28"/>
          <w:szCs w:val="28"/>
          <w:u w:val="single"/>
        </w:rPr>
        <w:t>eing</w:t>
      </w:r>
      <w:bookmarkEnd w:id="5"/>
    </w:p>
    <w:p w14:paraId="3BB60D4D" w14:textId="77777777" w:rsidR="00814A0A" w:rsidRPr="00FA3510" w:rsidRDefault="00814A0A" w:rsidP="000A0499">
      <w:pPr>
        <w:keepNext/>
        <w:keepLines/>
        <w:outlineLvl w:val="0"/>
        <w:rPr>
          <w:rFonts w:ascii="Calibri Light" w:eastAsia="Times New Roman" w:hAnsi="Calibri Light" w:cs="Times New Roman"/>
          <w:b/>
          <w:bCs/>
          <w:color w:val="000000" w:themeColor="text1"/>
          <w:sz w:val="32"/>
          <w:szCs w:val="32"/>
          <w:u w:val="single"/>
          <w:lang w:val="en-US"/>
        </w:rPr>
      </w:pPr>
    </w:p>
    <w:p w14:paraId="07799A92" w14:textId="77777777" w:rsidR="004600BC" w:rsidRPr="00FA3510" w:rsidRDefault="004600BC" w:rsidP="000A0499">
      <w:pPr>
        <w:shd w:val="clear" w:color="auto" w:fill="FFFFFF"/>
        <w:rPr>
          <w:rFonts w:ascii="Calibri" w:eastAsia="Times New Roman" w:hAnsi="Calibri" w:cs="Calibri"/>
          <w:i/>
          <w:iCs/>
        </w:rPr>
      </w:pPr>
      <w:r w:rsidRPr="00FA3510">
        <w:rPr>
          <w:rFonts w:ascii="Calibri" w:eastAsia="Times New Roman" w:hAnsi="Calibri" w:cs="Calibri"/>
          <w:b/>
          <w:bCs/>
          <w:i/>
          <w:iCs/>
        </w:rPr>
        <w:t xml:space="preserve">Pupils and families who are anxious about return to school </w:t>
      </w:r>
    </w:p>
    <w:p w14:paraId="5F2B7F05" w14:textId="77777777" w:rsidR="004600BC" w:rsidRDefault="004600BC" w:rsidP="00814A0A">
      <w:pPr>
        <w:shd w:val="clear" w:color="auto" w:fill="FFFFFF"/>
        <w:rPr>
          <w:rFonts w:ascii="Calibri" w:eastAsia="Times New Roman" w:hAnsi="Calibri" w:cs="Calibri"/>
        </w:rPr>
      </w:pPr>
      <w:r w:rsidRPr="00C2143E">
        <w:rPr>
          <w:rFonts w:ascii="Calibri" w:eastAsia="Times New Roman" w:hAnsi="Calibri" w:cs="Calibri"/>
        </w:rPr>
        <w:t xml:space="preserve">All other pupils must attend school. Fulfen </w:t>
      </w:r>
      <w:r>
        <w:rPr>
          <w:rFonts w:ascii="Calibri" w:eastAsia="Times New Roman" w:hAnsi="Calibri" w:cs="Calibri"/>
        </w:rPr>
        <w:t>will</w:t>
      </w:r>
      <w:r w:rsidRPr="00C2143E">
        <w:rPr>
          <w:rFonts w:ascii="Calibri" w:eastAsia="Times New Roman" w:hAnsi="Calibri" w:cs="Calibri"/>
        </w:rPr>
        <w:t xml:space="preserve"> bear in mind the potential concerns of pupils, parents and households who may be reluctant or anxious about returning and put the right support in place to address this. This may include pupils who have themselves been shielding previously but have been advised that this is no longer necessary, those living in households where someone is clinically vulnerable, or those concerned about the comparatively increased risk from coronavirus (COVID-19), including those from Black, Asian and Minority Ethnic (BAME) backgrounds or who have certain conditions such as obesity and diabetes. </w:t>
      </w:r>
    </w:p>
    <w:p w14:paraId="22B4D48F" w14:textId="77777777" w:rsidR="004600BC" w:rsidRPr="00B86C86" w:rsidRDefault="004600BC" w:rsidP="004600BC">
      <w:pPr>
        <w:spacing w:line="276" w:lineRule="auto"/>
        <w:jc w:val="both"/>
        <w:rPr>
          <w:rFonts w:cstheme="minorHAnsi"/>
          <w:szCs w:val="22"/>
        </w:rPr>
      </w:pPr>
      <w:r w:rsidRPr="00371D6F">
        <w:rPr>
          <w:rFonts w:cstheme="minorHAnsi"/>
          <w:szCs w:val="22"/>
        </w:rPr>
        <w:t>Parents may wish to seek support for themselves from the following support agencies:</w:t>
      </w:r>
    </w:p>
    <w:p w14:paraId="0E4B4174" w14:textId="77777777" w:rsidR="004600BC" w:rsidRPr="00B86C86" w:rsidRDefault="004600BC" w:rsidP="004600BC">
      <w:pPr>
        <w:pStyle w:val="ListParagraph"/>
        <w:numPr>
          <w:ilvl w:val="0"/>
          <w:numId w:val="2"/>
        </w:numPr>
        <w:jc w:val="both"/>
        <w:rPr>
          <w:rFonts w:cstheme="minorHAnsi"/>
          <w:sz w:val="24"/>
          <w:szCs w:val="24"/>
        </w:rPr>
      </w:pPr>
      <w:r w:rsidRPr="00B86C86">
        <w:rPr>
          <w:rFonts w:cstheme="minorHAnsi"/>
          <w:sz w:val="24"/>
          <w:szCs w:val="24"/>
        </w:rPr>
        <w:t xml:space="preserve">Samaritans – call free 24 hours a day on 116 123 </w:t>
      </w:r>
    </w:p>
    <w:p w14:paraId="781AA7E6" w14:textId="77777777" w:rsidR="004600BC" w:rsidRPr="00B86C86" w:rsidRDefault="004600BC" w:rsidP="004600BC">
      <w:pPr>
        <w:pStyle w:val="ListParagraph"/>
        <w:numPr>
          <w:ilvl w:val="0"/>
          <w:numId w:val="2"/>
        </w:numPr>
        <w:jc w:val="both"/>
        <w:rPr>
          <w:rFonts w:cstheme="minorHAnsi"/>
          <w:sz w:val="24"/>
          <w:szCs w:val="24"/>
        </w:rPr>
      </w:pPr>
      <w:r w:rsidRPr="00B86C86">
        <w:rPr>
          <w:rFonts w:cstheme="minorHAnsi"/>
          <w:sz w:val="24"/>
          <w:szCs w:val="24"/>
        </w:rPr>
        <w:t>National Domestic Abuse Helpline – call for free and confidential advice, 24 hours a day on 0808 2000 247</w:t>
      </w:r>
    </w:p>
    <w:p w14:paraId="31A81B91" w14:textId="77777777" w:rsidR="004600BC" w:rsidRPr="00B86C86" w:rsidRDefault="004600BC" w:rsidP="00FA3510">
      <w:pPr>
        <w:pStyle w:val="ListParagraph"/>
        <w:numPr>
          <w:ilvl w:val="0"/>
          <w:numId w:val="2"/>
        </w:numPr>
        <w:jc w:val="both"/>
        <w:rPr>
          <w:rFonts w:ascii="Calibri" w:eastAsia="Times New Roman" w:hAnsi="Calibri" w:cs="Calibri"/>
          <w:sz w:val="24"/>
          <w:szCs w:val="24"/>
        </w:rPr>
      </w:pPr>
      <w:r w:rsidRPr="00B86C86">
        <w:rPr>
          <w:rFonts w:cstheme="minorHAnsi"/>
          <w:sz w:val="24"/>
          <w:szCs w:val="24"/>
        </w:rPr>
        <w:t xml:space="preserve">Shelter provide free confidential information, support and legal advice on all housing and homelessness issues if you call 0330 0536 083 (please note, this is not a free phone number and your call will be charged). A free webchat is available at </w:t>
      </w:r>
      <w:hyperlink r:id="rId9" w:history="1">
        <w:r w:rsidRPr="00B86C86">
          <w:rPr>
            <w:rStyle w:val="Hyperlink"/>
            <w:rFonts w:cstheme="minorHAnsi"/>
            <w:sz w:val="24"/>
            <w:szCs w:val="24"/>
          </w:rPr>
          <w:t>https://england.shelter.org.uk/get_help/webchat</w:t>
        </w:r>
      </w:hyperlink>
    </w:p>
    <w:p w14:paraId="19364AA4" w14:textId="77777777" w:rsidR="004600BC" w:rsidRPr="00FA3510" w:rsidRDefault="004600BC" w:rsidP="004600BC">
      <w:pPr>
        <w:jc w:val="both"/>
        <w:rPr>
          <w:rFonts w:cstheme="minorHAnsi"/>
          <w:b/>
          <w:bCs/>
          <w:sz w:val="28"/>
          <w:szCs w:val="28"/>
          <w:u w:val="single"/>
        </w:rPr>
      </w:pPr>
      <w:r w:rsidRPr="00FA3510">
        <w:rPr>
          <w:rFonts w:cstheme="minorHAnsi"/>
          <w:b/>
          <w:bCs/>
          <w:sz w:val="28"/>
          <w:szCs w:val="28"/>
          <w:u w:val="single"/>
        </w:rPr>
        <w:t>School Communication</w:t>
      </w:r>
    </w:p>
    <w:p w14:paraId="52DA3B8F" w14:textId="77777777" w:rsidR="004600BC" w:rsidRDefault="004600BC" w:rsidP="004600BC">
      <w:pPr>
        <w:jc w:val="both"/>
        <w:rPr>
          <w:rFonts w:cstheme="minorHAnsi"/>
          <w:b/>
          <w:bCs/>
        </w:rPr>
      </w:pPr>
    </w:p>
    <w:p w14:paraId="192BCFD1" w14:textId="77777777" w:rsidR="004600BC" w:rsidRDefault="004600BC" w:rsidP="004600BC">
      <w:pPr>
        <w:jc w:val="both"/>
        <w:rPr>
          <w:rFonts w:cstheme="minorHAnsi"/>
          <w:bCs/>
        </w:rPr>
      </w:pPr>
      <w:r w:rsidRPr="002504F1">
        <w:rPr>
          <w:rFonts w:cstheme="minorHAnsi"/>
          <w:bCs/>
        </w:rPr>
        <w:t>If you wish to communicate with the school, please can you email (</w:t>
      </w:r>
      <w:hyperlink r:id="rId10" w:history="1">
        <w:r w:rsidRPr="002504F1">
          <w:rPr>
            <w:rStyle w:val="Hyperlink"/>
            <w:rFonts w:cstheme="minorHAnsi"/>
            <w:bCs/>
          </w:rPr>
          <w:t>office@fulfen.staffs.sch.uk</w:t>
        </w:r>
      </w:hyperlink>
      <w:r w:rsidRPr="002504F1">
        <w:rPr>
          <w:rFonts w:cstheme="minorHAnsi"/>
          <w:bCs/>
        </w:rPr>
        <w:t xml:space="preserve">) or phone the office (01543 226070). Parents will </w:t>
      </w:r>
      <w:r>
        <w:rPr>
          <w:rFonts w:cstheme="minorHAnsi"/>
          <w:bCs/>
        </w:rPr>
        <w:t xml:space="preserve">still </w:t>
      </w:r>
      <w:r w:rsidRPr="002504F1">
        <w:rPr>
          <w:rFonts w:cstheme="minorHAnsi"/>
          <w:bCs/>
        </w:rPr>
        <w:t>not be allowed to access the school building.</w:t>
      </w:r>
      <w:r>
        <w:rPr>
          <w:rFonts w:cstheme="minorHAnsi"/>
          <w:bCs/>
        </w:rPr>
        <w:t xml:space="preserve"> The office will be closed to visitors and parents.</w:t>
      </w:r>
    </w:p>
    <w:p w14:paraId="40D049DC" w14:textId="77777777" w:rsidR="004600BC" w:rsidRDefault="004600BC" w:rsidP="004600BC">
      <w:pPr>
        <w:jc w:val="both"/>
        <w:rPr>
          <w:rFonts w:cstheme="minorHAnsi"/>
          <w:bCs/>
        </w:rPr>
      </w:pPr>
    </w:p>
    <w:p w14:paraId="541DEC09" w14:textId="0EFC9169" w:rsidR="009E7558" w:rsidRPr="002504F1" w:rsidRDefault="004600BC" w:rsidP="004600BC">
      <w:pPr>
        <w:jc w:val="both"/>
        <w:rPr>
          <w:rFonts w:cstheme="minorHAnsi"/>
          <w:bCs/>
        </w:rPr>
      </w:pPr>
      <w:r>
        <w:rPr>
          <w:rFonts w:cstheme="minorHAnsi"/>
          <w:bCs/>
        </w:rPr>
        <w:t xml:space="preserve">We </w:t>
      </w:r>
      <w:r w:rsidR="000568B2">
        <w:rPr>
          <w:rFonts w:cstheme="minorHAnsi"/>
          <w:bCs/>
        </w:rPr>
        <w:t>are</w:t>
      </w:r>
      <w:r>
        <w:rPr>
          <w:rFonts w:cstheme="minorHAnsi"/>
          <w:bCs/>
        </w:rPr>
        <w:t xml:space="preserve"> providing a video to highlight further the procedure put in place for all pupils return to school in September.</w:t>
      </w:r>
      <w:r w:rsidR="000568B2">
        <w:rPr>
          <w:rFonts w:cstheme="minorHAnsi"/>
          <w:bCs/>
        </w:rPr>
        <w:t xml:space="preserve"> You can find the video on the school website under “information on September 2020</w:t>
      </w:r>
      <w:r w:rsidR="009E7558">
        <w:rPr>
          <w:rFonts w:cstheme="minorHAnsi"/>
          <w:bCs/>
        </w:rPr>
        <w:t xml:space="preserve">” or by following this link: </w:t>
      </w:r>
      <w:hyperlink r:id="rId11" w:history="1">
        <w:r w:rsidR="009E7558" w:rsidRPr="005176B7">
          <w:rPr>
            <w:rStyle w:val="Hyperlink"/>
            <w:rFonts w:cstheme="minorHAnsi"/>
            <w:bCs/>
          </w:rPr>
          <w:t>http://www.fulfen.staffs.sch.uk/page/information-for-new-parentscarers--september-2020/70406</w:t>
        </w:r>
      </w:hyperlink>
      <w:r w:rsidR="009E7558">
        <w:rPr>
          <w:rFonts w:cstheme="minorHAnsi"/>
          <w:bCs/>
        </w:rPr>
        <w:t>.  We hope that this video will clarify points made in this letter.</w:t>
      </w:r>
    </w:p>
    <w:p w14:paraId="68E44144" w14:textId="77777777" w:rsidR="004600BC" w:rsidRDefault="004600BC" w:rsidP="004600BC">
      <w:pPr>
        <w:spacing w:line="276" w:lineRule="auto"/>
        <w:jc w:val="both"/>
        <w:rPr>
          <w:rFonts w:cstheme="minorHAnsi"/>
          <w:b/>
          <w:bCs/>
          <w:szCs w:val="22"/>
        </w:rPr>
      </w:pPr>
    </w:p>
    <w:p w14:paraId="17A8CCDC" w14:textId="77777777" w:rsidR="004600BC" w:rsidRPr="00371D6F" w:rsidRDefault="004600BC" w:rsidP="004600BC">
      <w:pPr>
        <w:spacing w:line="276" w:lineRule="auto"/>
        <w:jc w:val="both"/>
        <w:rPr>
          <w:rFonts w:cstheme="minorHAnsi"/>
          <w:szCs w:val="22"/>
        </w:rPr>
      </w:pPr>
      <w:r>
        <w:rPr>
          <w:rFonts w:cstheme="minorHAnsi"/>
          <w:szCs w:val="22"/>
        </w:rPr>
        <w:t>I would like to take this opportunity to wish you an enjoyable summer and look forward to seeing you all in September!</w:t>
      </w:r>
      <w:r w:rsidRPr="00371D6F">
        <w:rPr>
          <w:rFonts w:cstheme="minorHAnsi"/>
          <w:szCs w:val="22"/>
        </w:rPr>
        <w:t xml:space="preserve"> </w:t>
      </w:r>
    </w:p>
    <w:p w14:paraId="41C7D0C4" w14:textId="77777777" w:rsidR="004600BC" w:rsidRPr="00371D6F" w:rsidRDefault="004600BC" w:rsidP="004600BC">
      <w:pPr>
        <w:spacing w:line="276" w:lineRule="auto"/>
        <w:jc w:val="both"/>
        <w:rPr>
          <w:rFonts w:cstheme="minorHAnsi"/>
          <w:b/>
          <w:bCs/>
          <w:szCs w:val="22"/>
        </w:rPr>
      </w:pPr>
    </w:p>
    <w:p w14:paraId="15621E4C" w14:textId="5925E16D" w:rsidR="004600BC" w:rsidRDefault="004600BC" w:rsidP="004600BC">
      <w:pPr>
        <w:spacing w:line="276" w:lineRule="auto"/>
        <w:jc w:val="both"/>
        <w:rPr>
          <w:rFonts w:cstheme="minorHAnsi"/>
          <w:szCs w:val="22"/>
        </w:rPr>
      </w:pPr>
      <w:r w:rsidRPr="00371D6F">
        <w:rPr>
          <w:rFonts w:cstheme="minorHAnsi"/>
          <w:szCs w:val="22"/>
        </w:rPr>
        <w:t>Yours sincerely,</w:t>
      </w:r>
    </w:p>
    <w:p w14:paraId="1D45E76B" w14:textId="77777777" w:rsidR="00814A0A" w:rsidRPr="00814A0A" w:rsidRDefault="00814A0A" w:rsidP="004600BC">
      <w:pPr>
        <w:spacing w:line="276" w:lineRule="auto"/>
        <w:jc w:val="both"/>
        <w:rPr>
          <w:rFonts w:cstheme="minorHAnsi"/>
          <w:sz w:val="11"/>
          <w:szCs w:val="10"/>
        </w:rPr>
      </w:pPr>
    </w:p>
    <w:p w14:paraId="7030F9EF" w14:textId="77777777" w:rsidR="004600BC" w:rsidRDefault="004600BC" w:rsidP="004600BC">
      <w:pPr>
        <w:spacing w:line="276" w:lineRule="auto"/>
        <w:jc w:val="both"/>
        <w:rPr>
          <w:rFonts w:cstheme="minorHAnsi"/>
          <w:szCs w:val="22"/>
        </w:rPr>
      </w:pPr>
      <w:r w:rsidRPr="00D507D3">
        <w:rPr>
          <w:rFonts w:ascii="Comic Sans MS" w:hAnsi="Comic Sans MS"/>
          <w:noProof/>
          <w:lang w:eastAsia="en-GB"/>
        </w:rPr>
        <w:drawing>
          <wp:inline distT="0" distB="0" distL="0" distR="0" wp14:anchorId="1583722A" wp14:editId="6EBF704C">
            <wp:extent cx="1409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p>
    <w:p w14:paraId="21F14C19" w14:textId="77777777" w:rsidR="004600BC" w:rsidRPr="00814A0A" w:rsidRDefault="004600BC" w:rsidP="004600BC">
      <w:pPr>
        <w:spacing w:line="276" w:lineRule="auto"/>
        <w:jc w:val="both"/>
        <w:rPr>
          <w:rFonts w:cstheme="minorHAnsi"/>
          <w:sz w:val="10"/>
          <w:szCs w:val="8"/>
        </w:rPr>
      </w:pPr>
    </w:p>
    <w:p w14:paraId="63783483" w14:textId="1DCBBF07" w:rsidR="00A90731" w:rsidRPr="00814A0A" w:rsidRDefault="004600BC" w:rsidP="00814A0A">
      <w:pPr>
        <w:spacing w:line="276" w:lineRule="auto"/>
        <w:jc w:val="both"/>
        <w:rPr>
          <w:rFonts w:cstheme="minorHAnsi"/>
          <w:szCs w:val="22"/>
        </w:rPr>
      </w:pPr>
      <w:r>
        <w:rPr>
          <w:rFonts w:cstheme="minorHAnsi"/>
          <w:szCs w:val="22"/>
        </w:rPr>
        <w:t>Miss Davies</w:t>
      </w:r>
    </w:p>
    <w:sectPr w:rsidR="00A90731" w:rsidRPr="00814A0A" w:rsidSect="00814A0A">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E24F" w14:textId="77777777" w:rsidR="004E48B0" w:rsidRDefault="004E48B0" w:rsidP="00A90731">
      <w:r>
        <w:separator/>
      </w:r>
    </w:p>
  </w:endnote>
  <w:endnote w:type="continuationSeparator" w:id="0">
    <w:p w14:paraId="72A60B21" w14:textId="77777777" w:rsidR="004E48B0" w:rsidRDefault="004E48B0" w:rsidP="00A9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62348" w14:textId="77777777" w:rsidR="004E48B0" w:rsidRDefault="004E48B0" w:rsidP="00A90731">
      <w:r>
        <w:separator/>
      </w:r>
    </w:p>
  </w:footnote>
  <w:footnote w:type="continuationSeparator" w:id="0">
    <w:p w14:paraId="34D40B2E" w14:textId="77777777" w:rsidR="004E48B0" w:rsidRDefault="004E48B0" w:rsidP="00A9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6D3C"/>
    <w:multiLevelType w:val="hybridMultilevel"/>
    <w:tmpl w:val="FFB209BA"/>
    <w:lvl w:ilvl="0" w:tplc="08090001">
      <w:start w:val="1"/>
      <w:numFmt w:val="bullet"/>
      <w:lvlText w:val=""/>
      <w:lvlJc w:val="left"/>
      <w:pPr>
        <w:ind w:left="720" w:hanging="360"/>
      </w:pPr>
      <w:rPr>
        <w:rFonts w:ascii="Symbol" w:hAnsi="Symbol" w:hint="default"/>
      </w:rPr>
    </w:lvl>
    <w:lvl w:ilvl="1" w:tplc="4F049C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244BC"/>
    <w:multiLevelType w:val="hybridMultilevel"/>
    <w:tmpl w:val="24E2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45BF6"/>
    <w:multiLevelType w:val="hybridMultilevel"/>
    <w:tmpl w:val="4E2C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158BB"/>
    <w:multiLevelType w:val="hybridMultilevel"/>
    <w:tmpl w:val="A31CF4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4DE70E6"/>
    <w:multiLevelType w:val="hybridMultilevel"/>
    <w:tmpl w:val="DB6A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9616A"/>
    <w:multiLevelType w:val="hybridMultilevel"/>
    <w:tmpl w:val="C45211F2"/>
    <w:lvl w:ilvl="0" w:tplc="C25CE23E">
      <w:start w:val="1"/>
      <w:numFmt w:val="bullet"/>
      <w:lvlText w:val="•"/>
      <w:lvlJc w:val="left"/>
      <w:pPr>
        <w:tabs>
          <w:tab w:val="num" w:pos="720"/>
        </w:tabs>
        <w:ind w:left="720" w:hanging="360"/>
      </w:pPr>
      <w:rPr>
        <w:rFonts w:ascii="Arial" w:hAnsi="Arial" w:hint="default"/>
      </w:rPr>
    </w:lvl>
    <w:lvl w:ilvl="1" w:tplc="E9248B62" w:tentative="1">
      <w:start w:val="1"/>
      <w:numFmt w:val="bullet"/>
      <w:lvlText w:val="•"/>
      <w:lvlJc w:val="left"/>
      <w:pPr>
        <w:tabs>
          <w:tab w:val="num" w:pos="1440"/>
        </w:tabs>
        <w:ind w:left="1440" w:hanging="360"/>
      </w:pPr>
      <w:rPr>
        <w:rFonts w:ascii="Arial" w:hAnsi="Arial" w:hint="default"/>
      </w:rPr>
    </w:lvl>
    <w:lvl w:ilvl="2" w:tplc="BE5678C8" w:tentative="1">
      <w:start w:val="1"/>
      <w:numFmt w:val="bullet"/>
      <w:lvlText w:val="•"/>
      <w:lvlJc w:val="left"/>
      <w:pPr>
        <w:tabs>
          <w:tab w:val="num" w:pos="2160"/>
        </w:tabs>
        <w:ind w:left="2160" w:hanging="360"/>
      </w:pPr>
      <w:rPr>
        <w:rFonts w:ascii="Arial" w:hAnsi="Arial" w:hint="default"/>
      </w:rPr>
    </w:lvl>
    <w:lvl w:ilvl="3" w:tplc="00CE272C" w:tentative="1">
      <w:start w:val="1"/>
      <w:numFmt w:val="bullet"/>
      <w:lvlText w:val="•"/>
      <w:lvlJc w:val="left"/>
      <w:pPr>
        <w:tabs>
          <w:tab w:val="num" w:pos="2880"/>
        </w:tabs>
        <w:ind w:left="2880" w:hanging="360"/>
      </w:pPr>
      <w:rPr>
        <w:rFonts w:ascii="Arial" w:hAnsi="Arial" w:hint="default"/>
      </w:rPr>
    </w:lvl>
    <w:lvl w:ilvl="4" w:tplc="10ACF1BA" w:tentative="1">
      <w:start w:val="1"/>
      <w:numFmt w:val="bullet"/>
      <w:lvlText w:val="•"/>
      <w:lvlJc w:val="left"/>
      <w:pPr>
        <w:tabs>
          <w:tab w:val="num" w:pos="3600"/>
        </w:tabs>
        <w:ind w:left="3600" w:hanging="360"/>
      </w:pPr>
      <w:rPr>
        <w:rFonts w:ascii="Arial" w:hAnsi="Arial" w:hint="default"/>
      </w:rPr>
    </w:lvl>
    <w:lvl w:ilvl="5" w:tplc="F37EC414" w:tentative="1">
      <w:start w:val="1"/>
      <w:numFmt w:val="bullet"/>
      <w:lvlText w:val="•"/>
      <w:lvlJc w:val="left"/>
      <w:pPr>
        <w:tabs>
          <w:tab w:val="num" w:pos="4320"/>
        </w:tabs>
        <w:ind w:left="4320" w:hanging="360"/>
      </w:pPr>
      <w:rPr>
        <w:rFonts w:ascii="Arial" w:hAnsi="Arial" w:hint="default"/>
      </w:rPr>
    </w:lvl>
    <w:lvl w:ilvl="6" w:tplc="A85EACAA" w:tentative="1">
      <w:start w:val="1"/>
      <w:numFmt w:val="bullet"/>
      <w:lvlText w:val="•"/>
      <w:lvlJc w:val="left"/>
      <w:pPr>
        <w:tabs>
          <w:tab w:val="num" w:pos="5040"/>
        </w:tabs>
        <w:ind w:left="5040" w:hanging="360"/>
      </w:pPr>
      <w:rPr>
        <w:rFonts w:ascii="Arial" w:hAnsi="Arial" w:hint="default"/>
      </w:rPr>
    </w:lvl>
    <w:lvl w:ilvl="7" w:tplc="87BCC068" w:tentative="1">
      <w:start w:val="1"/>
      <w:numFmt w:val="bullet"/>
      <w:lvlText w:val="•"/>
      <w:lvlJc w:val="left"/>
      <w:pPr>
        <w:tabs>
          <w:tab w:val="num" w:pos="5760"/>
        </w:tabs>
        <w:ind w:left="5760" w:hanging="360"/>
      </w:pPr>
      <w:rPr>
        <w:rFonts w:ascii="Arial" w:hAnsi="Arial" w:hint="default"/>
      </w:rPr>
    </w:lvl>
    <w:lvl w:ilvl="8" w:tplc="C88886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766734"/>
    <w:multiLevelType w:val="hybridMultilevel"/>
    <w:tmpl w:val="094C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81"/>
    <w:rsid w:val="0005276C"/>
    <w:rsid w:val="000568B2"/>
    <w:rsid w:val="000A0499"/>
    <w:rsid w:val="0020798F"/>
    <w:rsid w:val="00243A18"/>
    <w:rsid w:val="0033775C"/>
    <w:rsid w:val="004600BC"/>
    <w:rsid w:val="004E48B0"/>
    <w:rsid w:val="00590896"/>
    <w:rsid w:val="005A03C7"/>
    <w:rsid w:val="005B1B76"/>
    <w:rsid w:val="00612C3F"/>
    <w:rsid w:val="00753BC8"/>
    <w:rsid w:val="007737D9"/>
    <w:rsid w:val="0079680F"/>
    <w:rsid w:val="007E677E"/>
    <w:rsid w:val="00814A0A"/>
    <w:rsid w:val="00831742"/>
    <w:rsid w:val="00982A79"/>
    <w:rsid w:val="009E7558"/>
    <w:rsid w:val="00A90731"/>
    <w:rsid w:val="00AB2C81"/>
    <w:rsid w:val="00B86C86"/>
    <w:rsid w:val="00ED1BA3"/>
    <w:rsid w:val="00F13167"/>
    <w:rsid w:val="00F73BE8"/>
    <w:rsid w:val="00FA3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3757"/>
  <w15:chartTrackingRefBased/>
  <w15:docId w15:val="{2AF220AA-9A99-2E43-833A-0C073BDA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731"/>
    <w:pPr>
      <w:tabs>
        <w:tab w:val="center" w:pos="4680"/>
        <w:tab w:val="right" w:pos="9360"/>
      </w:tabs>
    </w:pPr>
  </w:style>
  <w:style w:type="character" w:customStyle="1" w:styleId="HeaderChar">
    <w:name w:val="Header Char"/>
    <w:basedOn w:val="DefaultParagraphFont"/>
    <w:link w:val="Header"/>
    <w:uiPriority w:val="99"/>
    <w:rsid w:val="00A90731"/>
  </w:style>
  <w:style w:type="paragraph" w:styleId="Footer">
    <w:name w:val="footer"/>
    <w:basedOn w:val="Normal"/>
    <w:link w:val="FooterChar"/>
    <w:uiPriority w:val="99"/>
    <w:unhideWhenUsed/>
    <w:rsid w:val="00A90731"/>
    <w:pPr>
      <w:tabs>
        <w:tab w:val="center" w:pos="4680"/>
        <w:tab w:val="right" w:pos="9360"/>
      </w:tabs>
    </w:pPr>
  </w:style>
  <w:style w:type="character" w:customStyle="1" w:styleId="FooterChar">
    <w:name w:val="Footer Char"/>
    <w:basedOn w:val="DefaultParagraphFont"/>
    <w:link w:val="Footer"/>
    <w:uiPriority w:val="99"/>
    <w:rsid w:val="00A90731"/>
  </w:style>
  <w:style w:type="paragraph" w:styleId="ListParagraph">
    <w:name w:val="List Paragraph"/>
    <w:basedOn w:val="Normal"/>
    <w:uiPriority w:val="34"/>
    <w:qFormat/>
    <w:rsid w:val="004600BC"/>
    <w:pPr>
      <w:spacing w:after="200" w:line="276" w:lineRule="auto"/>
      <w:ind w:left="720"/>
      <w:contextualSpacing/>
    </w:pPr>
    <w:rPr>
      <w:sz w:val="22"/>
      <w:szCs w:val="22"/>
    </w:rPr>
  </w:style>
  <w:style w:type="character" w:styleId="Hyperlink">
    <w:name w:val="Hyperlink"/>
    <w:basedOn w:val="DefaultParagraphFont"/>
    <w:uiPriority w:val="99"/>
    <w:unhideWhenUsed/>
    <w:rsid w:val="004600BC"/>
    <w:rPr>
      <w:color w:val="0563C1" w:themeColor="hyperlink"/>
      <w:u w:val="single"/>
    </w:rPr>
  </w:style>
  <w:style w:type="paragraph" w:styleId="BalloonText">
    <w:name w:val="Balloon Text"/>
    <w:basedOn w:val="Normal"/>
    <w:link w:val="BalloonTextChar"/>
    <w:uiPriority w:val="99"/>
    <w:semiHidden/>
    <w:unhideWhenUsed/>
    <w:rsid w:val="004600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00B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600BC"/>
    <w:rPr>
      <w:sz w:val="16"/>
      <w:szCs w:val="16"/>
    </w:rPr>
  </w:style>
  <w:style w:type="paragraph" w:styleId="CommentText">
    <w:name w:val="annotation text"/>
    <w:basedOn w:val="Normal"/>
    <w:link w:val="CommentTextChar"/>
    <w:uiPriority w:val="99"/>
    <w:unhideWhenUsed/>
    <w:rsid w:val="004600BC"/>
    <w:rPr>
      <w:sz w:val="20"/>
      <w:szCs w:val="20"/>
    </w:rPr>
  </w:style>
  <w:style w:type="character" w:customStyle="1" w:styleId="CommentTextChar">
    <w:name w:val="Comment Text Char"/>
    <w:basedOn w:val="DefaultParagraphFont"/>
    <w:link w:val="CommentText"/>
    <w:uiPriority w:val="99"/>
    <w:rsid w:val="004600BC"/>
    <w:rPr>
      <w:sz w:val="20"/>
      <w:szCs w:val="20"/>
    </w:rPr>
  </w:style>
  <w:style w:type="paragraph" w:styleId="CommentSubject">
    <w:name w:val="annotation subject"/>
    <w:basedOn w:val="CommentText"/>
    <w:next w:val="CommentText"/>
    <w:link w:val="CommentSubjectChar"/>
    <w:uiPriority w:val="99"/>
    <w:semiHidden/>
    <w:unhideWhenUsed/>
    <w:rsid w:val="004600BC"/>
    <w:rPr>
      <w:b/>
      <w:bCs/>
    </w:rPr>
  </w:style>
  <w:style w:type="character" w:customStyle="1" w:styleId="CommentSubjectChar">
    <w:name w:val="Comment Subject Char"/>
    <w:basedOn w:val="CommentTextChar"/>
    <w:link w:val="CommentSubject"/>
    <w:uiPriority w:val="99"/>
    <w:semiHidden/>
    <w:rsid w:val="004600BC"/>
    <w:rPr>
      <w:b/>
      <w:bCs/>
      <w:sz w:val="20"/>
      <w:szCs w:val="20"/>
    </w:rPr>
  </w:style>
  <w:style w:type="paragraph" w:styleId="Revision">
    <w:name w:val="Revision"/>
    <w:hidden/>
    <w:uiPriority w:val="99"/>
    <w:semiHidden/>
    <w:rsid w:val="00FA3510"/>
  </w:style>
  <w:style w:type="character" w:customStyle="1" w:styleId="UnresolvedMention">
    <w:name w:val="Unresolved Mention"/>
    <w:basedOn w:val="DefaultParagraphFont"/>
    <w:uiPriority w:val="99"/>
    <w:semiHidden/>
    <w:unhideWhenUsed/>
    <w:rsid w:val="009E7558"/>
    <w:rPr>
      <w:color w:val="605E5C"/>
      <w:shd w:val="clear" w:color="auto" w:fill="E1DFDD"/>
    </w:rPr>
  </w:style>
  <w:style w:type="character" w:styleId="FollowedHyperlink">
    <w:name w:val="FollowedHyperlink"/>
    <w:basedOn w:val="DefaultParagraphFont"/>
    <w:uiPriority w:val="99"/>
    <w:semiHidden/>
    <w:unhideWhenUsed/>
    <w:rsid w:val="009E7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lfen.staffs.sch.uk/page/information-for-new-parentscarers--september-2020/70406" TargetMode="External"/><Relationship Id="rId5" Type="http://schemas.openxmlformats.org/officeDocument/2006/relationships/footnotes" Target="footnotes.xml"/><Relationship Id="rId10" Type="http://schemas.openxmlformats.org/officeDocument/2006/relationships/hyperlink" Target="mailto:office@fulfen.staffs.sch.uk" TargetMode="External"/><Relationship Id="rId4" Type="http://schemas.openxmlformats.org/officeDocument/2006/relationships/webSettings" Target="webSettings.xml"/><Relationship Id="rId9" Type="http://schemas.openxmlformats.org/officeDocument/2006/relationships/hyperlink" Target="https://england.shelter.org.uk/get_help/webc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2314</Words>
  <Characters>13195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Malcolm</dc:creator>
  <cp:keywords/>
  <dc:description/>
  <cp:lastModifiedBy>Suzanne Steele</cp:lastModifiedBy>
  <cp:revision>2</cp:revision>
  <cp:lastPrinted>2020-07-13T10:37:00Z</cp:lastPrinted>
  <dcterms:created xsi:type="dcterms:W3CDTF">2020-07-13T11:41:00Z</dcterms:created>
  <dcterms:modified xsi:type="dcterms:W3CDTF">2020-07-13T11:41:00Z</dcterms:modified>
</cp:coreProperties>
</file>